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75C7" w14:textId="77777777" w:rsidR="006C66E5" w:rsidRPr="00CB52F9" w:rsidRDefault="006C66E5" w:rsidP="00B15435">
      <w:pPr>
        <w:jc w:val="center"/>
        <w:rPr>
          <w:b/>
          <w:sz w:val="32"/>
          <w:szCs w:val="32"/>
        </w:rPr>
      </w:pPr>
      <w:r w:rsidRPr="003F1892">
        <w:rPr>
          <w:rFonts w:hint="eastAsia"/>
          <w:b/>
          <w:sz w:val="32"/>
          <w:szCs w:val="32"/>
        </w:rPr>
        <w:t>柏原市民</w:t>
      </w:r>
      <w:r w:rsidRPr="00CB52F9">
        <w:rPr>
          <w:rFonts w:hint="eastAsia"/>
          <w:b/>
          <w:sz w:val="32"/>
          <w:szCs w:val="32"/>
        </w:rPr>
        <w:t>間</w:t>
      </w:r>
      <w:r w:rsidR="0091332B" w:rsidRPr="00CB52F9">
        <w:rPr>
          <w:rFonts w:hint="eastAsia"/>
          <w:b/>
          <w:sz w:val="32"/>
          <w:szCs w:val="32"/>
        </w:rPr>
        <w:t>社会福祉</w:t>
      </w:r>
      <w:r w:rsidRPr="00CB52F9">
        <w:rPr>
          <w:rFonts w:hint="eastAsia"/>
          <w:b/>
          <w:sz w:val="32"/>
          <w:szCs w:val="32"/>
        </w:rPr>
        <w:t>施設連絡会（地域貢献委員会）</w:t>
      </w:r>
      <w:r w:rsidR="00327F85" w:rsidRPr="00CB52F9">
        <w:rPr>
          <w:rFonts w:hint="eastAsia"/>
          <w:b/>
          <w:sz w:val="32"/>
          <w:szCs w:val="32"/>
        </w:rPr>
        <w:t xml:space="preserve">　　</w:t>
      </w:r>
    </w:p>
    <w:p w14:paraId="6E192004" w14:textId="77777777" w:rsidR="002A2500" w:rsidRPr="00CB52F9" w:rsidRDefault="00CA383E" w:rsidP="00CA383E">
      <w:pPr>
        <w:ind w:firstLineChars="800" w:firstLine="25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生活支援</w:t>
      </w:r>
      <w:r w:rsidR="00B15435" w:rsidRPr="00CB52F9">
        <w:rPr>
          <w:rFonts w:hint="eastAsia"/>
          <w:b/>
          <w:sz w:val="32"/>
          <w:szCs w:val="32"/>
        </w:rPr>
        <w:t>事業</w:t>
      </w:r>
      <w:r w:rsidR="002C3420" w:rsidRPr="00CB52F9">
        <w:rPr>
          <w:rFonts w:hint="eastAsia"/>
          <w:b/>
          <w:sz w:val="32"/>
          <w:szCs w:val="32"/>
        </w:rPr>
        <w:t xml:space="preserve"> </w:t>
      </w:r>
      <w:r w:rsidR="005A64D2" w:rsidRPr="00CB52F9">
        <w:rPr>
          <w:rFonts w:hint="eastAsia"/>
          <w:b/>
          <w:sz w:val="32"/>
          <w:szCs w:val="32"/>
        </w:rPr>
        <w:t>実施</w:t>
      </w:r>
      <w:r w:rsidR="00F139FA" w:rsidRPr="00CB52F9">
        <w:rPr>
          <w:rFonts w:hint="eastAsia"/>
          <w:b/>
          <w:sz w:val="32"/>
          <w:szCs w:val="32"/>
        </w:rPr>
        <w:t>要綱</w:t>
      </w:r>
    </w:p>
    <w:p w14:paraId="54EE39A8" w14:textId="77777777" w:rsidR="003D4A9B" w:rsidRPr="00CB52F9" w:rsidRDefault="003D4A9B" w:rsidP="003D4A9B">
      <w:pPr>
        <w:ind w:firstLineChars="2900" w:firstLine="6236"/>
        <w:rPr>
          <w:sz w:val="22"/>
          <w:szCs w:val="22"/>
        </w:rPr>
      </w:pPr>
    </w:p>
    <w:p w14:paraId="5226B3C7" w14:textId="77777777" w:rsidR="00EF1923" w:rsidRPr="00CB52F9" w:rsidRDefault="00EF1923" w:rsidP="00327F85">
      <w:pPr>
        <w:ind w:firstLineChars="3560" w:firstLine="7655"/>
        <w:jc w:val="right"/>
        <w:rPr>
          <w:sz w:val="22"/>
          <w:szCs w:val="22"/>
        </w:rPr>
      </w:pPr>
    </w:p>
    <w:p w14:paraId="31CBB9A7" w14:textId="77777777" w:rsidR="00152060" w:rsidRPr="00CB52F9" w:rsidRDefault="00152060" w:rsidP="00152060">
      <w:pPr>
        <w:rPr>
          <w:sz w:val="22"/>
          <w:szCs w:val="22"/>
        </w:rPr>
      </w:pPr>
      <w:r w:rsidRPr="00CB52F9">
        <w:rPr>
          <w:rFonts w:hint="eastAsia"/>
          <w:sz w:val="22"/>
          <w:szCs w:val="22"/>
        </w:rPr>
        <w:t>（事業の目的</w:t>
      </w:r>
      <w:r w:rsidR="009467BB" w:rsidRPr="00CB52F9">
        <w:rPr>
          <w:rFonts w:hint="eastAsia"/>
          <w:sz w:val="22"/>
          <w:szCs w:val="22"/>
        </w:rPr>
        <w:t>と範囲</w:t>
      </w:r>
      <w:r w:rsidRPr="00CB52F9">
        <w:rPr>
          <w:rFonts w:hint="eastAsia"/>
          <w:sz w:val="22"/>
          <w:szCs w:val="22"/>
        </w:rPr>
        <w:t>）</w:t>
      </w:r>
    </w:p>
    <w:p w14:paraId="6F9E05C5" w14:textId="77777777" w:rsidR="00152060" w:rsidRPr="00CB52F9" w:rsidRDefault="00152060" w:rsidP="00E74AE5">
      <w:pPr>
        <w:ind w:left="215" w:hangingChars="100" w:hanging="215"/>
        <w:rPr>
          <w:sz w:val="22"/>
          <w:szCs w:val="22"/>
        </w:rPr>
      </w:pPr>
      <w:r w:rsidRPr="00CB52F9">
        <w:rPr>
          <w:rFonts w:hint="eastAsia"/>
          <w:sz w:val="22"/>
          <w:szCs w:val="22"/>
        </w:rPr>
        <w:t xml:space="preserve">　</w:t>
      </w:r>
      <w:r w:rsidR="004B35AE" w:rsidRPr="00CB52F9">
        <w:rPr>
          <w:rFonts w:hint="eastAsia"/>
          <w:sz w:val="22"/>
          <w:szCs w:val="22"/>
        </w:rPr>
        <w:t xml:space="preserve">　</w:t>
      </w:r>
      <w:r w:rsidR="00E74AE5" w:rsidRPr="00CB52F9">
        <w:rPr>
          <w:rFonts w:hint="eastAsia"/>
          <w:sz w:val="22"/>
          <w:szCs w:val="22"/>
        </w:rPr>
        <w:t>この事業は、</w:t>
      </w:r>
      <w:r w:rsidR="007B3FC8" w:rsidRPr="00CB52F9">
        <w:rPr>
          <w:rFonts w:hint="eastAsia"/>
          <w:sz w:val="22"/>
          <w:szCs w:val="22"/>
        </w:rPr>
        <w:t>柏原市民</w:t>
      </w:r>
      <w:r w:rsidR="00CA383E">
        <w:rPr>
          <w:rFonts w:hint="eastAsia"/>
          <w:sz w:val="22"/>
          <w:szCs w:val="22"/>
        </w:rPr>
        <w:t>間社会福祉施設連絡会（地域貢献委員会）（以下「本会」という。）が柏原市</w:t>
      </w:r>
      <w:r w:rsidR="005D3AEF">
        <w:rPr>
          <w:rFonts w:hint="eastAsia"/>
          <w:sz w:val="22"/>
          <w:szCs w:val="22"/>
        </w:rPr>
        <w:t>内</w:t>
      </w:r>
      <w:r w:rsidR="00CA383E">
        <w:rPr>
          <w:rFonts w:hint="eastAsia"/>
          <w:sz w:val="22"/>
          <w:szCs w:val="22"/>
        </w:rPr>
        <w:t>に居住する者</w:t>
      </w:r>
      <w:r w:rsidR="00E74AE5" w:rsidRPr="00CB52F9">
        <w:rPr>
          <w:rFonts w:hint="eastAsia"/>
          <w:sz w:val="22"/>
          <w:szCs w:val="22"/>
        </w:rPr>
        <w:t>を主な対象者として、日常</w:t>
      </w:r>
      <w:r w:rsidRPr="00CB52F9">
        <w:rPr>
          <w:rFonts w:hint="eastAsia"/>
          <w:sz w:val="22"/>
          <w:szCs w:val="22"/>
        </w:rPr>
        <w:t>業務</w:t>
      </w:r>
      <w:r w:rsidR="00E74AE5" w:rsidRPr="00CB52F9">
        <w:rPr>
          <w:rFonts w:hint="eastAsia"/>
          <w:sz w:val="22"/>
          <w:szCs w:val="22"/>
        </w:rPr>
        <w:t>において</w:t>
      </w:r>
      <w:r w:rsidRPr="00CB52F9">
        <w:rPr>
          <w:rFonts w:hint="eastAsia"/>
          <w:sz w:val="22"/>
          <w:szCs w:val="22"/>
        </w:rPr>
        <w:t>相談事を受ける中で、</w:t>
      </w:r>
      <w:r w:rsidR="00E74AE5" w:rsidRPr="00CB52F9">
        <w:rPr>
          <w:rFonts w:hint="eastAsia"/>
          <w:sz w:val="22"/>
          <w:szCs w:val="22"/>
        </w:rPr>
        <w:t>やむを得ない理由により生計の維持が困難となった場合に、緊急支援として給付金</w:t>
      </w:r>
      <w:r w:rsidR="00C97938" w:rsidRPr="00CB52F9">
        <w:rPr>
          <w:rFonts w:hint="eastAsia"/>
          <w:sz w:val="22"/>
          <w:szCs w:val="22"/>
        </w:rPr>
        <w:t>と</w:t>
      </w:r>
      <w:r w:rsidR="007978AC" w:rsidRPr="00CB52F9">
        <w:rPr>
          <w:rFonts w:hint="eastAsia"/>
          <w:sz w:val="22"/>
          <w:szCs w:val="22"/>
        </w:rPr>
        <w:t>必要な相談援助を行うことで</w:t>
      </w:r>
      <w:r w:rsidR="00E74AE5" w:rsidRPr="00CB52F9">
        <w:rPr>
          <w:rFonts w:hint="eastAsia"/>
          <w:sz w:val="22"/>
          <w:szCs w:val="22"/>
        </w:rPr>
        <w:t>生活の自立促進</w:t>
      </w:r>
      <w:r w:rsidR="007978AC" w:rsidRPr="00CB52F9">
        <w:rPr>
          <w:rFonts w:hint="eastAsia"/>
          <w:sz w:val="22"/>
          <w:szCs w:val="22"/>
        </w:rPr>
        <w:t>を支援すること</w:t>
      </w:r>
      <w:r w:rsidR="00C97938" w:rsidRPr="00CB52F9">
        <w:rPr>
          <w:rFonts w:hint="eastAsia"/>
          <w:sz w:val="22"/>
          <w:szCs w:val="22"/>
        </w:rPr>
        <w:t>目的とする。</w:t>
      </w:r>
      <w:r w:rsidR="00ED6423" w:rsidRPr="00CB52F9">
        <w:rPr>
          <w:rFonts w:hint="eastAsia"/>
          <w:sz w:val="22"/>
          <w:szCs w:val="22"/>
        </w:rPr>
        <w:t>したがって、対象者の生活すべてを保障することを</w:t>
      </w:r>
      <w:r w:rsidR="003867FE" w:rsidRPr="00CB52F9">
        <w:rPr>
          <w:rFonts w:hint="eastAsia"/>
          <w:sz w:val="22"/>
          <w:szCs w:val="22"/>
        </w:rPr>
        <w:t>目的とはしていない。また、対象者の生活について指導をすることも</w:t>
      </w:r>
      <w:r w:rsidR="007978AC" w:rsidRPr="00CB52F9">
        <w:rPr>
          <w:rFonts w:hint="eastAsia"/>
          <w:sz w:val="22"/>
          <w:szCs w:val="22"/>
        </w:rPr>
        <w:t>、</w:t>
      </w:r>
      <w:r w:rsidR="00E74AE5" w:rsidRPr="00CB52F9">
        <w:rPr>
          <w:rFonts w:hint="eastAsia"/>
          <w:sz w:val="22"/>
          <w:szCs w:val="22"/>
        </w:rPr>
        <w:t>この</w:t>
      </w:r>
      <w:r w:rsidR="003867FE" w:rsidRPr="00CB52F9">
        <w:rPr>
          <w:rFonts w:hint="eastAsia"/>
          <w:sz w:val="22"/>
          <w:szCs w:val="22"/>
        </w:rPr>
        <w:t>事業の目的には含まれない。</w:t>
      </w:r>
    </w:p>
    <w:p w14:paraId="1C50490F" w14:textId="77777777" w:rsidR="003867FE" w:rsidRPr="00CB52F9" w:rsidRDefault="003867FE" w:rsidP="00ED6423">
      <w:pPr>
        <w:ind w:firstLineChars="100" w:firstLine="215"/>
        <w:rPr>
          <w:sz w:val="22"/>
          <w:szCs w:val="22"/>
        </w:rPr>
      </w:pPr>
    </w:p>
    <w:p w14:paraId="4F0F8CE7" w14:textId="77777777" w:rsidR="00325501" w:rsidRPr="00CB52F9" w:rsidRDefault="00325501" w:rsidP="00325501">
      <w:pPr>
        <w:rPr>
          <w:rFonts w:ascii="ＭＳ 明朝" w:hAnsi="ＭＳ 明朝"/>
          <w:color w:val="000000" w:themeColor="text1"/>
        </w:rPr>
      </w:pPr>
      <w:r w:rsidRPr="00CB52F9">
        <w:rPr>
          <w:rFonts w:ascii="ＭＳ 明朝" w:hAnsi="ＭＳ 明朝" w:hint="eastAsia"/>
          <w:color w:val="000000" w:themeColor="text1"/>
        </w:rPr>
        <w:t>（事務業務）</w:t>
      </w:r>
    </w:p>
    <w:p w14:paraId="229D6C8F" w14:textId="77777777" w:rsidR="00683DED" w:rsidRPr="00CB52F9" w:rsidRDefault="00683DED" w:rsidP="00325501">
      <w:pPr>
        <w:ind w:firstLineChars="200" w:firstLine="410"/>
        <w:rPr>
          <w:rFonts w:ascii="ＭＳ 明朝" w:hAnsi="ＭＳ 明朝"/>
          <w:color w:val="000000" w:themeColor="text1"/>
        </w:rPr>
      </w:pPr>
      <w:r w:rsidRPr="00CB52F9">
        <w:rPr>
          <w:rFonts w:ascii="ＭＳ 明朝" w:hAnsi="ＭＳ 明朝" w:hint="eastAsia"/>
        </w:rPr>
        <w:t>この</w:t>
      </w:r>
      <w:r w:rsidR="00325501" w:rsidRPr="00CB52F9">
        <w:rPr>
          <w:rFonts w:ascii="ＭＳ 明朝" w:hAnsi="ＭＳ 明朝" w:hint="eastAsia"/>
        </w:rPr>
        <w:t>事業を実施するにあたり、</w:t>
      </w:r>
      <w:r w:rsidR="0050186E" w:rsidRPr="00CB52F9">
        <w:rPr>
          <w:rFonts w:hint="eastAsia"/>
        </w:rPr>
        <w:t>加入する各施設の長（以下「各長」という。）</w:t>
      </w:r>
      <w:r w:rsidR="00325501" w:rsidRPr="00CB52F9">
        <w:rPr>
          <w:rFonts w:ascii="ＭＳ 明朝" w:hAnsi="ＭＳ 明朝" w:hint="eastAsia"/>
        </w:rPr>
        <w:t>は</w:t>
      </w:r>
      <w:r w:rsidRPr="00CB52F9">
        <w:rPr>
          <w:rFonts w:ascii="ＭＳ 明朝" w:hAnsi="ＭＳ 明朝" w:hint="eastAsia"/>
        </w:rPr>
        <w:t>、</w:t>
      </w:r>
      <w:r w:rsidR="00325501" w:rsidRPr="00CB52F9">
        <w:rPr>
          <w:rFonts w:ascii="ＭＳ 明朝" w:hAnsi="ＭＳ 明朝" w:hint="eastAsia"/>
          <w:color w:val="000000" w:themeColor="text1"/>
        </w:rPr>
        <w:t>事務業</w:t>
      </w:r>
    </w:p>
    <w:p w14:paraId="0C5A8058" w14:textId="77777777" w:rsidR="00327F85" w:rsidRPr="00CB52F9" w:rsidRDefault="00683DED" w:rsidP="00327F85">
      <w:pPr>
        <w:rPr>
          <w:rFonts w:ascii="ＭＳ 明朝" w:hAnsi="ＭＳ 明朝"/>
        </w:rPr>
      </w:pPr>
      <w:r w:rsidRPr="00CB52F9">
        <w:rPr>
          <w:rFonts w:ascii="ＭＳ 明朝" w:hAnsi="ＭＳ 明朝" w:hint="eastAsia"/>
          <w:color w:val="000000" w:themeColor="text1"/>
        </w:rPr>
        <w:t xml:space="preserve">　</w:t>
      </w:r>
      <w:r w:rsidR="00325501" w:rsidRPr="00CB52F9">
        <w:rPr>
          <w:rFonts w:ascii="ＭＳ 明朝" w:hAnsi="ＭＳ 明朝" w:hint="eastAsia"/>
          <w:color w:val="000000" w:themeColor="text1"/>
        </w:rPr>
        <w:t>務を柏原市社会福祉協議会</w:t>
      </w:r>
      <w:r w:rsidRPr="00CB52F9">
        <w:rPr>
          <w:rFonts w:ascii="ＭＳ 明朝" w:hAnsi="ＭＳ 明朝" w:hint="eastAsia"/>
          <w:color w:val="000000" w:themeColor="text1"/>
        </w:rPr>
        <w:t>（以下「</w:t>
      </w:r>
      <w:r w:rsidR="0071144D" w:rsidRPr="00CB52F9">
        <w:rPr>
          <w:rFonts w:ascii="ＭＳ 明朝" w:hAnsi="ＭＳ 明朝" w:hint="eastAsia"/>
          <w:color w:val="000000" w:themeColor="text1"/>
        </w:rPr>
        <w:t>事務局</w:t>
      </w:r>
      <w:r w:rsidRPr="00CB52F9">
        <w:rPr>
          <w:rFonts w:ascii="ＭＳ 明朝" w:hAnsi="ＭＳ 明朝" w:hint="eastAsia"/>
          <w:color w:val="000000" w:themeColor="text1"/>
        </w:rPr>
        <w:t>」という。）</w:t>
      </w:r>
      <w:r w:rsidR="00325501" w:rsidRPr="00CB52F9">
        <w:rPr>
          <w:rFonts w:ascii="ＭＳ 明朝" w:hAnsi="ＭＳ 明朝" w:hint="eastAsia"/>
          <w:color w:val="000000" w:themeColor="text1"/>
        </w:rPr>
        <w:t>に依頼できる。</w:t>
      </w:r>
      <w:r w:rsidR="00325501" w:rsidRPr="00CB52F9">
        <w:rPr>
          <w:rFonts w:ascii="ＭＳ 明朝" w:hAnsi="ＭＳ 明朝" w:hint="eastAsia"/>
        </w:rPr>
        <w:t>その責任は各長が負</w:t>
      </w:r>
    </w:p>
    <w:p w14:paraId="06FA7402" w14:textId="77777777" w:rsidR="00325501" w:rsidRPr="00CB52F9" w:rsidRDefault="00325501" w:rsidP="00327F85">
      <w:pPr>
        <w:ind w:firstLineChars="100" w:firstLine="205"/>
        <w:rPr>
          <w:rFonts w:ascii="ＭＳ 明朝" w:hAnsi="ＭＳ 明朝"/>
        </w:rPr>
      </w:pPr>
      <w:r w:rsidRPr="00CB52F9">
        <w:rPr>
          <w:rFonts w:ascii="ＭＳ 明朝" w:hAnsi="ＭＳ 明朝" w:hint="eastAsia"/>
        </w:rPr>
        <w:t>うものとする。</w:t>
      </w:r>
    </w:p>
    <w:p w14:paraId="51412181" w14:textId="77777777" w:rsidR="00325501" w:rsidRPr="00CB52F9" w:rsidRDefault="00325501" w:rsidP="00325501">
      <w:pPr>
        <w:ind w:firstLineChars="100" w:firstLine="215"/>
        <w:rPr>
          <w:sz w:val="22"/>
          <w:szCs w:val="22"/>
        </w:rPr>
      </w:pPr>
    </w:p>
    <w:p w14:paraId="4AAF3538" w14:textId="77777777" w:rsidR="004F539D" w:rsidRPr="00CB52F9" w:rsidRDefault="00F139FA" w:rsidP="00F139FA">
      <w:pPr>
        <w:rPr>
          <w:sz w:val="22"/>
          <w:szCs w:val="22"/>
        </w:rPr>
      </w:pPr>
      <w:r w:rsidRPr="00CB52F9">
        <w:rPr>
          <w:rFonts w:hint="eastAsia"/>
          <w:sz w:val="22"/>
          <w:szCs w:val="22"/>
        </w:rPr>
        <w:t>（</w:t>
      </w:r>
      <w:r w:rsidR="005A64D2" w:rsidRPr="00CB52F9">
        <w:rPr>
          <w:rFonts w:hint="eastAsia"/>
          <w:sz w:val="22"/>
          <w:szCs w:val="22"/>
        </w:rPr>
        <w:t>事業費</w:t>
      </w:r>
      <w:r w:rsidRPr="00CB52F9">
        <w:rPr>
          <w:rFonts w:hint="eastAsia"/>
          <w:sz w:val="22"/>
          <w:szCs w:val="22"/>
        </w:rPr>
        <w:t>の徴収</w:t>
      </w:r>
      <w:r w:rsidR="004F539D" w:rsidRPr="00CB52F9">
        <w:rPr>
          <w:rFonts w:hint="eastAsia"/>
          <w:sz w:val="22"/>
          <w:szCs w:val="22"/>
        </w:rPr>
        <w:t>）</w:t>
      </w:r>
    </w:p>
    <w:p w14:paraId="3E9979A3" w14:textId="77777777" w:rsidR="00CA1017" w:rsidRPr="00CB52F9" w:rsidRDefault="005A64D2" w:rsidP="0050186E">
      <w:pPr>
        <w:ind w:firstLineChars="200" w:firstLine="430"/>
        <w:rPr>
          <w:color w:val="000000" w:themeColor="text1"/>
          <w:sz w:val="22"/>
          <w:szCs w:val="22"/>
        </w:rPr>
      </w:pPr>
      <w:r w:rsidRPr="00CB52F9">
        <w:rPr>
          <w:rFonts w:hint="eastAsia"/>
          <w:sz w:val="22"/>
          <w:szCs w:val="22"/>
        </w:rPr>
        <w:t>本会</w:t>
      </w:r>
      <w:r w:rsidR="00CA1017" w:rsidRPr="00CB52F9">
        <w:rPr>
          <w:rFonts w:hint="eastAsia"/>
          <w:sz w:val="22"/>
          <w:szCs w:val="22"/>
        </w:rPr>
        <w:t>会長（以下「会長」という。）は、</w:t>
      </w:r>
      <w:r w:rsidR="00611C51" w:rsidRPr="00CB52F9">
        <w:rPr>
          <w:rFonts w:hint="eastAsia"/>
          <w:sz w:val="22"/>
          <w:szCs w:val="22"/>
        </w:rPr>
        <w:t>各施設より</w:t>
      </w:r>
      <w:r w:rsidR="00F139FA" w:rsidRPr="00CB52F9">
        <w:rPr>
          <w:rFonts w:hint="eastAsia"/>
          <w:sz w:val="22"/>
          <w:szCs w:val="22"/>
        </w:rPr>
        <w:t>年会費と</w:t>
      </w:r>
      <w:r w:rsidR="00683DED" w:rsidRPr="00CB52F9">
        <w:rPr>
          <w:rFonts w:hint="eastAsia"/>
          <w:sz w:val="22"/>
          <w:szCs w:val="22"/>
        </w:rPr>
        <w:t>別</w:t>
      </w:r>
      <w:r w:rsidR="00A35660" w:rsidRPr="00CB52F9">
        <w:rPr>
          <w:rFonts w:hint="eastAsia"/>
          <w:sz w:val="22"/>
          <w:szCs w:val="22"/>
        </w:rPr>
        <w:t>に</w:t>
      </w:r>
      <w:r w:rsidR="00644E28" w:rsidRPr="00CB52F9">
        <w:rPr>
          <w:rFonts w:hint="eastAsia"/>
          <w:color w:val="000000" w:themeColor="text1"/>
          <w:sz w:val="22"/>
          <w:szCs w:val="22"/>
        </w:rPr>
        <w:t>当</w:t>
      </w:r>
      <w:r w:rsidR="009467BB" w:rsidRPr="00CB52F9">
        <w:rPr>
          <w:rFonts w:hint="eastAsia"/>
          <w:color w:val="000000" w:themeColor="text1"/>
          <w:sz w:val="22"/>
          <w:szCs w:val="22"/>
        </w:rPr>
        <w:t>事業費</w:t>
      </w:r>
      <w:r w:rsidR="00683DED" w:rsidRPr="00CB52F9">
        <w:rPr>
          <w:rFonts w:hint="eastAsia"/>
          <w:color w:val="000000" w:themeColor="text1"/>
          <w:sz w:val="22"/>
          <w:szCs w:val="22"/>
        </w:rPr>
        <w:t>一口５，０</w:t>
      </w:r>
    </w:p>
    <w:p w14:paraId="20DC4952" w14:textId="77777777" w:rsidR="00611C51" w:rsidRPr="00CB52F9" w:rsidRDefault="00683DED" w:rsidP="00CA1017">
      <w:pPr>
        <w:ind w:firstLineChars="100" w:firstLine="215"/>
        <w:rPr>
          <w:color w:val="000000" w:themeColor="text1"/>
          <w:sz w:val="22"/>
          <w:szCs w:val="22"/>
        </w:rPr>
      </w:pPr>
      <w:r w:rsidRPr="00CB52F9">
        <w:rPr>
          <w:rFonts w:hint="eastAsia"/>
          <w:color w:val="000000" w:themeColor="text1"/>
          <w:sz w:val="22"/>
          <w:szCs w:val="22"/>
        </w:rPr>
        <w:t>００円以上</w:t>
      </w:r>
      <w:r w:rsidR="00A35660" w:rsidRPr="00CB52F9">
        <w:rPr>
          <w:rFonts w:hint="eastAsia"/>
          <w:color w:val="000000" w:themeColor="text1"/>
          <w:sz w:val="22"/>
          <w:szCs w:val="22"/>
        </w:rPr>
        <w:t>を</w:t>
      </w:r>
      <w:r w:rsidR="00F139FA" w:rsidRPr="00CB52F9">
        <w:rPr>
          <w:rFonts w:hint="eastAsia"/>
          <w:color w:val="000000" w:themeColor="text1"/>
          <w:sz w:val="22"/>
          <w:szCs w:val="22"/>
        </w:rPr>
        <w:t>徴収する。</w:t>
      </w:r>
    </w:p>
    <w:p w14:paraId="3DF57FDE" w14:textId="77777777" w:rsidR="0050186E" w:rsidRPr="00CB52F9" w:rsidRDefault="0050186E" w:rsidP="0050186E">
      <w:pPr>
        <w:rPr>
          <w:color w:val="000000" w:themeColor="text1"/>
          <w:sz w:val="22"/>
          <w:szCs w:val="22"/>
        </w:rPr>
      </w:pPr>
    </w:p>
    <w:p w14:paraId="0E374084" w14:textId="77777777" w:rsidR="00F139FA" w:rsidRPr="00CB52F9" w:rsidRDefault="00F139FA" w:rsidP="00F139FA">
      <w:pPr>
        <w:rPr>
          <w:rFonts w:ascii="ＭＳ 明朝" w:hAnsi="ＭＳ 明朝"/>
        </w:rPr>
      </w:pPr>
      <w:r w:rsidRPr="00CB52F9">
        <w:rPr>
          <w:rFonts w:ascii="ＭＳ 明朝" w:hAnsi="ＭＳ 明朝" w:hint="eastAsia"/>
        </w:rPr>
        <w:t>（</w:t>
      </w:r>
      <w:r w:rsidR="005A64D2" w:rsidRPr="00CB52F9">
        <w:rPr>
          <w:rFonts w:ascii="ＭＳ 明朝" w:hAnsi="ＭＳ 明朝" w:hint="eastAsia"/>
        </w:rPr>
        <w:t>事業費</w:t>
      </w:r>
      <w:r w:rsidRPr="00CB52F9">
        <w:rPr>
          <w:rFonts w:ascii="ＭＳ 明朝" w:hAnsi="ＭＳ 明朝" w:hint="eastAsia"/>
        </w:rPr>
        <w:t>の管理）</w:t>
      </w:r>
    </w:p>
    <w:p w14:paraId="78B2CBC3" w14:textId="77777777" w:rsidR="00CA1017" w:rsidRPr="00CB52F9" w:rsidRDefault="00F139FA" w:rsidP="00CA1017">
      <w:pPr>
        <w:rPr>
          <w:rFonts w:ascii="ＭＳ 明朝" w:hAnsi="ＭＳ 明朝"/>
        </w:rPr>
      </w:pPr>
      <w:r w:rsidRPr="00CB52F9">
        <w:rPr>
          <w:rFonts w:ascii="ＭＳ 明朝" w:hAnsi="ＭＳ 明朝" w:hint="eastAsia"/>
        </w:rPr>
        <w:t xml:space="preserve">　</w:t>
      </w:r>
      <w:r w:rsidR="000E7183" w:rsidRPr="00CB52F9">
        <w:rPr>
          <w:rFonts w:ascii="ＭＳ 明朝" w:hAnsi="ＭＳ 明朝" w:hint="eastAsia"/>
        </w:rPr>
        <w:t xml:space="preserve">　</w:t>
      </w:r>
      <w:r w:rsidR="00CA1017" w:rsidRPr="00CB52F9">
        <w:rPr>
          <w:rFonts w:ascii="ＭＳ 明朝" w:hAnsi="ＭＳ 明朝" w:hint="eastAsia"/>
        </w:rPr>
        <w:t>会長は</w:t>
      </w:r>
      <w:r w:rsidR="0071144D" w:rsidRPr="00CB52F9">
        <w:rPr>
          <w:rFonts w:ascii="ＭＳ 明朝" w:hAnsi="ＭＳ 明朝" w:hint="eastAsia"/>
        </w:rPr>
        <w:t>、</w:t>
      </w:r>
      <w:r w:rsidRPr="00CB52F9">
        <w:rPr>
          <w:rFonts w:ascii="ＭＳ 明朝" w:hAnsi="ＭＳ 明朝" w:hint="eastAsia"/>
        </w:rPr>
        <w:t>一般会計とは別に</w:t>
      </w:r>
      <w:r w:rsidR="00CA383E">
        <w:rPr>
          <w:rFonts w:hint="eastAsia"/>
          <w:szCs w:val="21"/>
        </w:rPr>
        <w:t>生活支援</w:t>
      </w:r>
      <w:r w:rsidR="00CA1017" w:rsidRPr="00CB52F9">
        <w:rPr>
          <w:rFonts w:hint="eastAsia"/>
          <w:szCs w:val="21"/>
        </w:rPr>
        <w:t>事業</w:t>
      </w:r>
      <w:r w:rsidR="00CA1017" w:rsidRPr="00CB52F9">
        <w:rPr>
          <w:rFonts w:ascii="ＭＳ 明朝" w:hAnsi="ＭＳ 明朝" w:hint="eastAsia"/>
          <w:szCs w:val="21"/>
        </w:rPr>
        <w:t>会</w:t>
      </w:r>
      <w:r w:rsidR="00CA1017" w:rsidRPr="00CB52F9">
        <w:rPr>
          <w:rFonts w:ascii="ＭＳ 明朝" w:hAnsi="ＭＳ 明朝" w:hint="eastAsia"/>
        </w:rPr>
        <w:t>計を設ける。事務局は、月次報告および</w:t>
      </w:r>
    </w:p>
    <w:p w14:paraId="7E3FE070" w14:textId="77777777" w:rsidR="000E7183" w:rsidRPr="00CB52F9" w:rsidRDefault="00CA1017" w:rsidP="00CA1017">
      <w:pPr>
        <w:ind w:firstLineChars="100" w:firstLine="205"/>
        <w:rPr>
          <w:rFonts w:ascii="ＭＳ 明朝" w:hAnsi="ＭＳ 明朝"/>
        </w:rPr>
      </w:pPr>
      <w:r w:rsidRPr="00CB52F9">
        <w:rPr>
          <w:rFonts w:ascii="ＭＳ 明朝" w:hAnsi="ＭＳ 明朝" w:hint="eastAsia"/>
        </w:rPr>
        <w:t>年度収支決算報告を作成し、会長へ提出する。</w:t>
      </w:r>
    </w:p>
    <w:p w14:paraId="73921867" w14:textId="77777777" w:rsidR="00366F9B" w:rsidRPr="00CB52F9" w:rsidRDefault="00366F9B" w:rsidP="00C4594C">
      <w:pPr>
        <w:ind w:firstLineChars="200" w:firstLine="410"/>
        <w:rPr>
          <w:rFonts w:ascii="ＭＳ 明朝" w:hAnsi="ＭＳ 明朝"/>
          <w:color w:val="FF0000"/>
        </w:rPr>
      </w:pPr>
    </w:p>
    <w:p w14:paraId="46BF2107" w14:textId="77777777" w:rsidR="009E097F" w:rsidRPr="00CB52F9" w:rsidRDefault="0050186E" w:rsidP="0050186E">
      <w:pPr>
        <w:rPr>
          <w:rFonts w:ascii="ＭＳ 明朝" w:hAnsi="ＭＳ 明朝"/>
        </w:rPr>
      </w:pPr>
      <w:r w:rsidRPr="00CB52F9">
        <w:rPr>
          <w:rFonts w:ascii="ＭＳ 明朝" w:hAnsi="ＭＳ 明朝" w:hint="eastAsia"/>
        </w:rPr>
        <w:t>（事業年度）</w:t>
      </w:r>
    </w:p>
    <w:p w14:paraId="2D62DBE4" w14:textId="77777777" w:rsidR="0050186E" w:rsidRPr="00CB52F9" w:rsidRDefault="0050186E" w:rsidP="0050186E">
      <w:pPr>
        <w:rPr>
          <w:rFonts w:ascii="ＭＳ 明朝" w:hAnsi="ＭＳ 明朝"/>
        </w:rPr>
      </w:pPr>
      <w:r w:rsidRPr="00CB52F9">
        <w:rPr>
          <w:rFonts w:ascii="ＭＳ 明朝" w:hAnsi="ＭＳ 明朝" w:hint="eastAsia"/>
        </w:rPr>
        <w:t xml:space="preserve">　事業年度は、毎年４月１日～翌年３月３１日までとする。</w:t>
      </w:r>
    </w:p>
    <w:p w14:paraId="449A8535" w14:textId="77777777" w:rsidR="009E097F" w:rsidRPr="00CB52F9" w:rsidRDefault="009E097F" w:rsidP="00F139FA">
      <w:pPr>
        <w:rPr>
          <w:rFonts w:ascii="ＭＳ 明朝" w:hAnsi="ＭＳ 明朝"/>
        </w:rPr>
      </w:pPr>
    </w:p>
    <w:p w14:paraId="76F511C0" w14:textId="77777777" w:rsidR="006A3C4F" w:rsidRPr="00CB52F9" w:rsidRDefault="006A3C4F" w:rsidP="00F139FA">
      <w:pPr>
        <w:rPr>
          <w:rFonts w:ascii="ＭＳ 明朝" w:hAnsi="ＭＳ 明朝"/>
        </w:rPr>
      </w:pPr>
      <w:r w:rsidRPr="00CB52F9">
        <w:rPr>
          <w:rFonts w:ascii="ＭＳ 明朝" w:hAnsi="ＭＳ 明朝" w:hint="eastAsia"/>
        </w:rPr>
        <w:t>（支給の対象者）</w:t>
      </w:r>
    </w:p>
    <w:p w14:paraId="32B6E83D" w14:textId="77777777" w:rsidR="009E097F" w:rsidRPr="00CB52F9" w:rsidRDefault="000E7183" w:rsidP="006A3C4F">
      <w:pPr>
        <w:rPr>
          <w:rFonts w:ascii="ＭＳ 明朝" w:hAnsi="ＭＳ 明朝"/>
        </w:rPr>
      </w:pPr>
      <w:r w:rsidRPr="00CB52F9">
        <w:rPr>
          <w:rFonts w:ascii="ＭＳ 明朝" w:hAnsi="ＭＳ 明朝" w:hint="eastAsia"/>
        </w:rPr>
        <w:t xml:space="preserve">　　</w:t>
      </w:r>
      <w:r w:rsidR="00AC3D17" w:rsidRPr="00CB52F9">
        <w:rPr>
          <w:rFonts w:ascii="ＭＳ 明朝" w:hAnsi="ＭＳ 明朝" w:hint="eastAsia"/>
        </w:rPr>
        <w:t>柏原市</w:t>
      </w:r>
      <w:r w:rsidR="00AC3D17" w:rsidRPr="00CB52F9">
        <w:rPr>
          <w:rFonts w:ascii="ＭＳ 明朝" w:hAnsi="ＭＳ 明朝" w:hint="eastAsia"/>
          <w:color w:val="000000" w:themeColor="text1"/>
        </w:rPr>
        <w:t>に</w:t>
      </w:r>
      <w:r w:rsidR="00C97938" w:rsidRPr="00CB52F9">
        <w:rPr>
          <w:rFonts w:ascii="ＭＳ 明朝" w:hAnsi="ＭＳ 明朝" w:hint="eastAsia"/>
        </w:rPr>
        <w:t>居住</w:t>
      </w:r>
      <w:r w:rsidR="006A3C4F" w:rsidRPr="00CB52F9">
        <w:rPr>
          <w:rFonts w:ascii="ＭＳ 明朝" w:hAnsi="ＭＳ 明朝" w:hint="eastAsia"/>
        </w:rPr>
        <w:t>する者</w:t>
      </w:r>
      <w:r w:rsidR="004B7123" w:rsidRPr="00CB52F9">
        <w:rPr>
          <w:rFonts w:ascii="ＭＳ 明朝" w:hAnsi="ＭＳ 明朝" w:hint="eastAsia"/>
        </w:rPr>
        <w:t>で各長が認めた者</w:t>
      </w:r>
    </w:p>
    <w:p w14:paraId="2DF83ECF" w14:textId="77777777" w:rsidR="009E097F" w:rsidRPr="00CB52F9" w:rsidRDefault="009E097F" w:rsidP="006A3C4F">
      <w:pPr>
        <w:rPr>
          <w:rFonts w:ascii="ＭＳ 明朝" w:hAnsi="ＭＳ 明朝"/>
        </w:rPr>
      </w:pPr>
    </w:p>
    <w:p w14:paraId="278E4C17" w14:textId="77777777" w:rsidR="009E097F" w:rsidRPr="00CB52F9" w:rsidRDefault="009E097F" w:rsidP="009E097F">
      <w:pPr>
        <w:rPr>
          <w:rFonts w:ascii="ＭＳ 明朝" w:hAnsi="ＭＳ 明朝"/>
        </w:rPr>
      </w:pPr>
      <w:r w:rsidRPr="00CB52F9">
        <w:rPr>
          <w:rFonts w:ascii="ＭＳ 明朝" w:hAnsi="ＭＳ 明朝" w:hint="eastAsia"/>
        </w:rPr>
        <w:t>（支給の手順）</w:t>
      </w:r>
    </w:p>
    <w:p w14:paraId="1909CD5F" w14:textId="77777777" w:rsidR="009E097F" w:rsidRPr="00CB52F9" w:rsidRDefault="00CA1017" w:rsidP="009E097F">
      <w:pPr>
        <w:rPr>
          <w:rFonts w:ascii="ＭＳ 明朝" w:hAnsi="ＭＳ 明朝"/>
        </w:rPr>
      </w:pPr>
      <w:r w:rsidRPr="00CB52F9">
        <w:rPr>
          <w:rFonts w:ascii="ＭＳ 明朝" w:hAnsi="ＭＳ 明朝" w:hint="eastAsia"/>
        </w:rPr>
        <w:t xml:space="preserve">　①　各長は、</w:t>
      </w:r>
      <w:r w:rsidR="004B7123" w:rsidRPr="00CB52F9">
        <w:rPr>
          <w:rFonts w:ascii="ＭＳ 明朝" w:hAnsi="ＭＳ 明朝" w:hint="eastAsia"/>
        </w:rPr>
        <w:t>対象者と面接</w:t>
      </w:r>
      <w:r w:rsidR="004B35AE" w:rsidRPr="00CB52F9">
        <w:rPr>
          <w:rFonts w:ascii="ＭＳ 明朝" w:hAnsi="ＭＳ 明朝" w:hint="eastAsia"/>
        </w:rPr>
        <w:t>し、判断に必要な内容を聴き取る。</w:t>
      </w:r>
    </w:p>
    <w:p w14:paraId="28188623" w14:textId="77777777" w:rsidR="006A3C4F" w:rsidRPr="00CB52F9" w:rsidRDefault="004B35AE" w:rsidP="000E7183">
      <w:pPr>
        <w:rPr>
          <w:rFonts w:ascii="ＭＳ 明朝" w:hAnsi="ＭＳ 明朝"/>
        </w:rPr>
      </w:pPr>
      <w:r w:rsidRPr="00CB52F9">
        <w:rPr>
          <w:rFonts w:ascii="ＭＳ 明朝" w:hAnsi="ＭＳ 明朝" w:hint="eastAsia"/>
        </w:rPr>
        <w:t xml:space="preserve">　②　</w:t>
      </w:r>
      <w:r w:rsidR="009E097F" w:rsidRPr="00CB52F9">
        <w:rPr>
          <w:rFonts w:ascii="ＭＳ 明朝" w:hAnsi="ＭＳ 明朝" w:hint="eastAsia"/>
        </w:rPr>
        <w:t>各長</w:t>
      </w:r>
      <w:r w:rsidR="00CA1017" w:rsidRPr="00CB52F9">
        <w:rPr>
          <w:rFonts w:ascii="ＭＳ 明朝" w:hAnsi="ＭＳ 明朝" w:hint="eastAsia"/>
        </w:rPr>
        <w:t>は、</w:t>
      </w:r>
      <w:r w:rsidR="000E7183" w:rsidRPr="00CB52F9">
        <w:rPr>
          <w:rFonts w:ascii="ＭＳ 明朝" w:hAnsi="ＭＳ 明朝" w:hint="eastAsia"/>
        </w:rPr>
        <w:t>支給を決定し、</w:t>
      </w:r>
      <w:r w:rsidR="00331E7A" w:rsidRPr="00CB52F9">
        <w:rPr>
          <w:rFonts w:ascii="ＭＳ 明朝" w:hAnsi="ＭＳ 明朝" w:hint="eastAsia"/>
        </w:rPr>
        <w:t>対象者に支給する。</w:t>
      </w:r>
    </w:p>
    <w:p w14:paraId="4FDEB146" w14:textId="77777777" w:rsidR="00331E7A" w:rsidRPr="00CB52F9" w:rsidRDefault="000E7183" w:rsidP="00331E7A">
      <w:pPr>
        <w:ind w:firstLineChars="100" w:firstLine="205"/>
        <w:rPr>
          <w:rFonts w:ascii="ＭＳ 明朝" w:hAnsi="ＭＳ 明朝"/>
        </w:rPr>
      </w:pPr>
      <w:r w:rsidRPr="00CB52F9">
        <w:rPr>
          <w:rFonts w:ascii="ＭＳ 明朝" w:hAnsi="ＭＳ 明朝" w:hint="eastAsia"/>
        </w:rPr>
        <w:t>③</w:t>
      </w:r>
      <w:r w:rsidR="00CA1017" w:rsidRPr="00CB52F9">
        <w:rPr>
          <w:rFonts w:ascii="ＭＳ 明朝" w:hAnsi="ＭＳ 明朝" w:hint="eastAsia"/>
        </w:rPr>
        <w:t xml:space="preserve">　対象者は、</w:t>
      </w:r>
      <w:r w:rsidR="004B7123" w:rsidRPr="00CB52F9">
        <w:rPr>
          <w:rFonts w:ascii="ＭＳ 明朝" w:hAnsi="ＭＳ 明朝" w:hint="eastAsia"/>
        </w:rPr>
        <w:t>受領</w:t>
      </w:r>
      <w:r w:rsidR="004B35AE" w:rsidRPr="00CB52F9">
        <w:rPr>
          <w:rFonts w:ascii="ＭＳ 明朝" w:hAnsi="ＭＳ 明朝" w:hint="eastAsia"/>
        </w:rPr>
        <w:t>欄に署名捺印</w:t>
      </w:r>
      <w:r w:rsidR="004B7123" w:rsidRPr="00CB52F9">
        <w:rPr>
          <w:rFonts w:ascii="ＭＳ 明朝" w:hAnsi="ＭＳ 明朝" w:hint="eastAsia"/>
        </w:rPr>
        <w:t>をする。</w:t>
      </w:r>
    </w:p>
    <w:p w14:paraId="2D43ABFD" w14:textId="77777777" w:rsidR="004B7123" w:rsidRPr="00CB52F9" w:rsidRDefault="00C1673A" w:rsidP="00331E7A">
      <w:pPr>
        <w:ind w:firstLineChars="100" w:firstLine="205"/>
        <w:rPr>
          <w:rFonts w:ascii="ＭＳ 明朝" w:hAnsi="ＭＳ 明朝"/>
        </w:rPr>
      </w:pPr>
      <w:r w:rsidRPr="00CB52F9">
        <w:rPr>
          <w:rFonts w:ascii="ＭＳ 明朝" w:hAnsi="ＭＳ 明朝" w:hint="eastAsia"/>
        </w:rPr>
        <w:t>④</w:t>
      </w:r>
      <w:r w:rsidR="00CA1017" w:rsidRPr="00CB52F9">
        <w:rPr>
          <w:rFonts w:ascii="ＭＳ 明朝" w:hAnsi="ＭＳ 明朝" w:hint="eastAsia"/>
        </w:rPr>
        <w:t xml:space="preserve">　各長は、</w:t>
      </w:r>
      <w:r w:rsidR="004B7123" w:rsidRPr="00CB52F9">
        <w:rPr>
          <w:rFonts w:ascii="ＭＳ 明朝" w:hAnsi="ＭＳ 明朝" w:hint="eastAsia"/>
        </w:rPr>
        <w:t>事務局に</w:t>
      </w:r>
      <w:r w:rsidR="004B35AE" w:rsidRPr="00CB52F9">
        <w:rPr>
          <w:rFonts w:ascii="ＭＳ 明朝" w:hAnsi="ＭＳ 明朝" w:hint="eastAsia"/>
        </w:rPr>
        <w:t>支給</w:t>
      </w:r>
      <w:r w:rsidR="004B7123" w:rsidRPr="00CB52F9">
        <w:rPr>
          <w:rFonts w:ascii="ＭＳ 明朝" w:hAnsi="ＭＳ 明朝" w:hint="eastAsia"/>
        </w:rPr>
        <w:t>を報告する。</w:t>
      </w:r>
    </w:p>
    <w:p w14:paraId="1829CF6C" w14:textId="77777777" w:rsidR="00A35660" w:rsidRPr="00CB52F9" w:rsidRDefault="00A35660" w:rsidP="00F139FA">
      <w:pPr>
        <w:rPr>
          <w:rFonts w:ascii="ＭＳ 明朝" w:hAnsi="ＭＳ 明朝"/>
        </w:rPr>
      </w:pPr>
    </w:p>
    <w:p w14:paraId="170712CA" w14:textId="77777777" w:rsidR="00F139FA" w:rsidRPr="00CB52F9" w:rsidRDefault="00F139FA" w:rsidP="00F139FA">
      <w:pPr>
        <w:rPr>
          <w:rFonts w:ascii="ＭＳ 明朝" w:hAnsi="ＭＳ 明朝"/>
        </w:rPr>
      </w:pPr>
      <w:r w:rsidRPr="00CB52F9">
        <w:rPr>
          <w:rFonts w:ascii="ＭＳ 明朝" w:hAnsi="ＭＳ 明朝" w:hint="eastAsia"/>
        </w:rPr>
        <w:t>（</w:t>
      </w:r>
      <w:r w:rsidR="00A35660" w:rsidRPr="00CB52F9">
        <w:rPr>
          <w:rFonts w:ascii="ＭＳ 明朝" w:hAnsi="ＭＳ 明朝" w:hint="eastAsia"/>
        </w:rPr>
        <w:t>支給の</w:t>
      </w:r>
      <w:r w:rsidRPr="00CB52F9">
        <w:rPr>
          <w:rFonts w:ascii="ＭＳ 明朝" w:hAnsi="ＭＳ 明朝" w:hint="eastAsia"/>
        </w:rPr>
        <w:t>報告）</w:t>
      </w:r>
    </w:p>
    <w:p w14:paraId="05689DD6" w14:textId="77777777" w:rsidR="00F139FA" w:rsidRPr="00CB52F9" w:rsidRDefault="00536EB3" w:rsidP="00DE0DA4">
      <w:pPr>
        <w:ind w:left="410" w:hangingChars="200" w:hanging="410"/>
        <w:rPr>
          <w:rFonts w:ascii="ＭＳ 明朝" w:hAnsi="ＭＳ 明朝"/>
        </w:rPr>
      </w:pPr>
      <w:r w:rsidRPr="00CB52F9">
        <w:rPr>
          <w:rFonts w:ascii="ＭＳ 明朝" w:hAnsi="ＭＳ 明朝" w:hint="eastAsia"/>
        </w:rPr>
        <w:t xml:space="preserve">　①　各長は、</w:t>
      </w:r>
      <w:r w:rsidR="004B7123" w:rsidRPr="00CB52F9">
        <w:rPr>
          <w:rFonts w:ascii="ＭＳ 明朝" w:hAnsi="ＭＳ 明朝" w:hint="eastAsia"/>
        </w:rPr>
        <w:t>対象者</w:t>
      </w:r>
      <w:r w:rsidR="00F139FA" w:rsidRPr="00CB52F9">
        <w:rPr>
          <w:rFonts w:ascii="ＭＳ 明朝" w:hAnsi="ＭＳ 明朝" w:hint="eastAsia"/>
        </w:rPr>
        <w:t>に現金を支給した場合、速やかに事務局に</w:t>
      </w:r>
      <w:r w:rsidR="006942E0" w:rsidRPr="00CB52F9">
        <w:rPr>
          <w:rFonts w:ascii="ＭＳ 明朝" w:hAnsi="ＭＳ 明朝" w:hint="eastAsia"/>
        </w:rPr>
        <w:t>連絡を入れ</w:t>
      </w:r>
      <w:r w:rsidRPr="00CB52F9">
        <w:rPr>
          <w:rFonts w:ascii="ＭＳ 明朝" w:hAnsi="ＭＳ 明朝" w:hint="eastAsia"/>
        </w:rPr>
        <w:t>、</w:t>
      </w:r>
      <w:r w:rsidR="00CA383E">
        <w:rPr>
          <w:rFonts w:hint="eastAsia"/>
          <w:szCs w:val="21"/>
        </w:rPr>
        <w:t>生活支援</w:t>
      </w:r>
      <w:r w:rsidR="00CA1017" w:rsidRPr="00CB52F9">
        <w:rPr>
          <w:rFonts w:hint="eastAsia"/>
          <w:szCs w:val="21"/>
        </w:rPr>
        <w:t>事業支給決定書</w:t>
      </w:r>
      <w:r w:rsidR="00152060" w:rsidRPr="00CB52F9">
        <w:rPr>
          <w:rFonts w:ascii="ＭＳ 明朝" w:hAnsi="ＭＳ 明朝" w:hint="eastAsia"/>
        </w:rPr>
        <w:t>（様式</w:t>
      </w:r>
      <w:r w:rsidR="00B92C05" w:rsidRPr="00CB52F9">
        <w:rPr>
          <w:rFonts w:ascii="ＭＳ 明朝" w:hAnsi="ＭＳ 明朝" w:hint="eastAsia"/>
        </w:rPr>
        <w:t>１）</w:t>
      </w:r>
      <w:r w:rsidR="00F139FA" w:rsidRPr="00CB52F9">
        <w:rPr>
          <w:rFonts w:ascii="ＭＳ 明朝" w:hAnsi="ＭＳ 明朝" w:hint="eastAsia"/>
        </w:rPr>
        <w:t>を提出する。</w:t>
      </w:r>
    </w:p>
    <w:p w14:paraId="197BD50A" w14:textId="77777777" w:rsidR="00327F85" w:rsidRPr="00CB52F9" w:rsidRDefault="00F139FA" w:rsidP="00F139FA">
      <w:pPr>
        <w:rPr>
          <w:rFonts w:ascii="ＭＳ 明朝" w:hAnsi="ＭＳ 明朝"/>
        </w:rPr>
      </w:pPr>
      <w:r w:rsidRPr="00CB52F9">
        <w:rPr>
          <w:rFonts w:ascii="ＭＳ 明朝" w:hAnsi="ＭＳ 明朝" w:hint="eastAsia"/>
        </w:rPr>
        <w:t xml:space="preserve">　②　各長は</w:t>
      </w:r>
      <w:r w:rsidR="00CA1017" w:rsidRPr="00CB52F9">
        <w:rPr>
          <w:rFonts w:ascii="ＭＳ 明朝" w:hAnsi="ＭＳ 明朝" w:hint="eastAsia"/>
        </w:rPr>
        <w:t>、</w:t>
      </w:r>
      <w:r w:rsidR="004B35AE" w:rsidRPr="00CB52F9">
        <w:rPr>
          <w:rFonts w:ascii="ＭＳ 明朝" w:hAnsi="ＭＳ 明朝" w:hint="eastAsia"/>
        </w:rPr>
        <w:t>次回開催</w:t>
      </w:r>
      <w:r w:rsidRPr="00CB52F9">
        <w:rPr>
          <w:rFonts w:ascii="ＭＳ 明朝" w:hAnsi="ＭＳ 明朝" w:hint="eastAsia"/>
        </w:rPr>
        <w:t>の実務者会議にて支給の内容、対象者等必要な情報を</w:t>
      </w:r>
      <w:r w:rsidR="004B7123" w:rsidRPr="00CB52F9">
        <w:rPr>
          <w:rFonts w:ascii="ＭＳ 明朝" w:hAnsi="ＭＳ 明朝" w:hint="eastAsia"/>
        </w:rPr>
        <w:t>本会に</w:t>
      </w:r>
      <w:proofErr w:type="gramStart"/>
      <w:r w:rsidRPr="00CB52F9">
        <w:rPr>
          <w:rFonts w:ascii="ＭＳ 明朝" w:hAnsi="ＭＳ 明朝" w:hint="eastAsia"/>
        </w:rPr>
        <w:t>報告す</w:t>
      </w:r>
      <w:proofErr w:type="gramEnd"/>
    </w:p>
    <w:p w14:paraId="3EA8A03F" w14:textId="77777777" w:rsidR="00F139FA" w:rsidRPr="00CB52F9" w:rsidRDefault="00F139FA" w:rsidP="00327F85">
      <w:pPr>
        <w:ind w:firstLineChars="200" w:firstLine="410"/>
        <w:rPr>
          <w:rFonts w:ascii="ＭＳ 明朝" w:hAnsi="ＭＳ 明朝"/>
        </w:rPr>
      </w:pPr>
      <w:r w:rsidRPr="00CB52F9">
        <w:rPr>
          <w:rFonts w:ascii="ＭＳ 明朝" w:hAnsi="ＭＳ 明朝" w:hint="eastAsia"/>
        </w:rPr>
        <w:t>る。</w:t>
      </w:r>
    </w:p>
    <w:p w14:paraId="661872E4" w14:textId="77777777" w:rsidR="001920C9" w:rsidRPr="00CB52F9" w:rsidRDefault="001920C9" w:rsidP="00F139FA">
      <w:pPr>
        <w:rPr>
          <w:rFonts w:ascii="ＭＳ 明朝" w:hAnsi="ＭＳ 明朝"/>
        </w:rPr>
      </w:pPr>
    </w:p>
    <w:p w14:paraId="52FC8525" w14:textId="77777777" w:rsidR="004F539D" w:rsidRPr="00CB52F9" w:rsidRDefault="00611C51">
      <w:pPr>
        <w:rPr>
          <w:rFonts w:ascii="ＭＳ 明朝" w:hAnsi="ＭＳ 明朝"/>
        </w:rPr>
      </w:pPr>
      <w:r w:rsidRPr="00CB52F9">
        <w:rPr>
          <w:rFonts w:ascii="ＭＳ 明朝" w:hAnsi="ＭＳ 明朝" w:hint="eastAsia"/>
        </w:rPr>
        <w:t>（</w:t>
      </w:r>
      <w:r w:rsidR="00271A3B" w:rsidRPr="00CB52F9">
        <w:rPr>
          <w:rFonts w:ascii="ＭＳ 明朝" w:hAnsi="ＭＳ 明朝" w:hint="eastAsia"/>
        </w:rPr>
        <w:t>支給</w:t>
      </w:r>
      <w:r w:rsidRPr="00CB52F9">
        <w:rPr>
          <w:rFonts w:ascii="ＭＳ 明朝" w:hAnsi="ＭＳ 明朝" w:hint="eastAsia"/>
        </w:rPr>
        <w:t>の内容</w:t>
      </w:r>
      <w:r w:rsidR="004F539D" w:rsidRPr="00CB52F9">
        <w:rPr>
          <w:rFonts w:ascii="ＭＳ 明朝" w:hAnsi="ＭＳ 明朝" w:hint="eastAsia"/>
        </w:rPr>
        <w:t>）</w:t>
      </w:r>
    </w:p>
    <w:p w14:paraId="3C8CC0FF" w14:textId="77777777" w:rsidR="00B92C05" w:rsidRPr="00CB52F9" w:rsidRDefault="006942E0" w:rsidP="000E7183">
      <w:pPr>
        <w:rPr>
          <w:rFonts w:ascii="ＭＳ 明朝" w:hAnsi="ＭＳ 明朝"/>
          <w:color w:val="FF0000"/>
        </w:rPr>
      </w:pPr>
      <w:r w:rsidRPr="00CB52F9">
        <w:rPr>
          <w:rFonts w:ascii="ＭＳ 明朝" w:hAnsi="ＭＳ 明朝" w:hint="eastAsia"/>
        </w:rPr>
        <w:t xml:space="preserve">　</w:t>
      </w:r>
      <w:r w:rsidR="0018159F" w:rsidRPr="00CB52F9">
        <w:rPr>
          <w:rFonts w:ascii="ＭＳ 明朝" w:hAnsi="ＭＳ 明朝" w:hint="eastAsia"/>
        </w:rPr>
        <w:t xml:space="preserve">　</w:t>
      </w:r>
      <w:r w:rsidR="00C75000" w:rsidRPr="00CB52F9">
        <w:rPr>
          <w:rFonts w:ascii="ＭＳ 明朝" w:hAnsi="ＭＳ 明朝" w:hint="eastAsia"/>
        </w:rPr>
        <w:t>相談一件</w:t>
      </w:r>
      <w:r w:rsidR="0018159F" w:rsidRPr="00CB52F9">
        <w:rPr>
          <w:rFonts w:ascii="ＭＳ 明朝" w:hAnsi="ＭＳ 明朝" w:hint="eastAsia"/>
        </w:rPr>
        <w:t>当たり</w:t>
      </w:r>
      <w:r w:rsidR="00B14E05">
        <w:rPr>
          <w:rFonts w:ascii="ＭＳ 明朝" w:hAnsi="ＭＳ 明朝" w:hint="eastAsia"/>
        </w:rPr>
        <w:t>上限</w:t>
      </w:r>
      <w:r w:rsidR="00536EB3" w:rsidRPr="00CB52F9">
        <w:rPr>
          <w:rFonts w:ascii="ＭＳ 明朝" w:hAnsi="ＭＳ 明朝" w:hint="eastAsia"/>
        </w:rPr>
        <w:t>１０，０００</w:t>
      </w:r>
      <w:r w:rsidR="0018159F" w:rsidRPr="00CB52F9">
        <w:rPr>
          <w:rFonts w:ascii="ＭＳ 明朝" w:hAnsi="ＭＳ 明朝" w:hint="eastAsia"/>
        </w:rPr>
        <w:t>円</w:t>
      </w:r>
      <w:r w:rsidR="00B14E05">
        <w:rPr>
          <w:rFonts w:ascii="ＭＳ 明朝" w:hAnsi="ＭＳ 明朝" w:hint="eastAsia"/>
        </w:rPr>
        <w:t>の範囲で</w:t>
      </w:r>
      <w:r w:rsidR="00DE0DA4" w:rsidRPr="00CB52F9">
        <w:rPr>
          <w:rFonts w:ascii="ＭＳ 明朝" w:hAnsi="ＭＳ 明朝" w:hint="eastAsia"/>
        </w:rPr>
        <w:t>支給する。</w:t>
      </w:r>
    </w:p>
    <w:p w14:paraId="7ED4C755" w14:textId="77777777" w:rsidR="006942E0" w:rsidRPr="00CB52F9" w:rsidRDefault="006942E0" w:rsidP="006942E0">
      <w:pPr>
        <w:ind w:firstLineChars="100" w:firstLine="205"/>
        <w:rPr>
          <w:rFonts w:ascii="ＭＳ 明朝" w:hAnsi="ＭＳ 明朝"/>
        </w:rPr>
      </w:pPr>
    </w:p>
    <w:p w14:paraId="43EFF9C5" w14:textId="77777777" w:rsidR="00F15639" w:rsidRPr="00CB52F9" w:rsidRDefault="006942E0" w:rsidP="00F15639">
      <w:pPr>
        <w:rPr>
          <w:rFonts w:ascii="ＭＳ 明朝" w:hAnsi="ＭＳ 明朝"/>
        </w:rPr>
      </w:pPr>
      <w:r w:rsidRPr="00CB52F9">
        <w:rPr>
          <w:rFonts w:ascii="ＭＳ 明朝" w:hAnsi="ＭＳ 明朝" w:hint="eastAsia"/>
        </w:rPr>
        <w:t>（支給の確認）</w:t>
      </w:r>
    </w:p>
    <w:p w14:paraId="684DD800" w14:textId="77777777" w:rsidR="00327F85" w:rsidRPr="00CB52F9" w:rsidRDefault="006942E0" w:rsidP="00F15639">
      <w:pPr>
        <w:ind w:firstLineChars="100" w:firstLine="215"/>
        <w:rPr>
          <w:sz w:val="22"/>
          <w:szCs w:val="22"/>
        </w:rPr>
      </w:pPr>
      <w:r w:rsidRPr="00CB52F9">
        <w:rPr>
          <w:rFonts w:hint="eastAsia"/>
          <w:sz w:val="22"/>
          <w:szCs w:val="22"/>
        </w:rPr>
        <w:t>①　各長は</w:t>
      </w:r>
      <w:r w:rsidR="00536EB3" w:rsidRPr="00CB52F9">
        <w:rPr>
          <w:rFonts w:hint="eastAsia"/>
          <w:sz w:val="22"/>
          <w:szCs w:val="22"/>
        </w:rPr>
        <w:t>、</w:t>
      </w:r>
      <w:r w:rsidRPr="00CB52F9">
        <w:rPr>
          <w:rFonts w:hint="eastAsia"/>
          <w:sz w:val="22"/>
          <w:szCs w:val="22"/>
        </w:rPr>
        <w:t>同一</w:t>
      </w:r>
      <w:r w:rsidR="00B705EA" w:rsidRPr="00CB52F9">
        <w:rPr>
          <w:rFonts w:hint="eastAsia"/>
          <w:sz w:val="22"/>
          <w:szCs w:val="22"/>
        </w:rPr>
        <w:t>人</w:t>
      </w:r>
      <w:r w:rsidRPr="00CB52F9">
        <w:rPr>
          <w:rFonts w:hint="eastAsia"/>
          <w:sz w:val="22"/>
          <w:szCs w:val="22"/>
        </w:rPr>
        <w:t>物</w:t>
      </w:r>
      <w:r w:rsidR="00B705EA" w:rsidRPr="00CB52F9">
        <w:rPr>
          <w:rFonts w:hint="eastAsia"/>
          <w:sz w:val="22"/>
          <w:szCs w:val="22"/>
        </w:rPr>
        <w:t>に対して</w:t>
      </w:r>
      <w:r w:rsidRPr="00CB52F9">
        <w:rPr>
          <w:rFonts w:hint="eastAsia"/>
          <w:sz w:val="22"/>
          <w:szCs w:val="22"/>
        </w:rPr>
        <w:t>支給の重複を防ぐために、</w:t>
      </w:r>
      <w:r w:rsidR="00536EB3" w:rsidRPr="00CB52F9">
        <w:rPr>
          <w:rFonts w:hint="eastAsia"/>
          <w:sz w:val="22"/>
          <w:szCs w:val="22"/>
        </w:rPr>
        <w:t>事務局へ支給状況について確</w:t>
      </w:r>
    </w:p>
    <w:p w14:paraId="0D646540" w14:textId="77777777" w:rsidR="00F15639" w:rsidRPr="00CB52F9" w:rsidRDefault="00536EB3" w:rsidP="00327F85">
      <w:pPr>
        <w:ind w:firstLineChars="200" w:firstLine="430"/>
        <w:rPr>
          <w:sz w:val="22"/>
          <w:szCs w:val="22"/>
        </w:rPr>
      </w:pPr>
      <w:r w:rsidRPr="00CB52F9">
        <w:rPr>
          <w:rFonts w:hint="eastAsia"/>
          <w:sz w:val="22"/>
          <w:szCs w:val="22"/>
        </w:rPr>
        <w:t>認する。</w:t>
      </w:r>
    </w:p>
    <w:p w14:paraId="5F8CF548" w14:textId="77777777" w:rsidR="002C3420" w:rsidRPr="00CB52F9" w:rsidRDefault="006942E0" w:rsidP="00F15639">
      <w:pPr>
        <w:ind w:firstLineChars="100" w:firstLine="215"/>
        <w:rPr>
          <w:sz w:val="22"/>
          <w:szCs w:val="22"/>
        </w:rPr>
      </w:pPr>
      <w:r w:rsidRPr="00CB52F9">
        <w:rPr>
          <w:rFonts w:hint="eastAsia"/>
          <w:sz w:val="22"/>
          <w:szCs w:val="22"/>
        </w:rPr>
        <w:t>②　事務局は台帳を整備し、各長からの報告を速やかに記録し</w:t>
      </w:r>
      <w:r w:rsidR="0054500A" w:rsidRPr="00CB52F9">
        <w:rPr>
          <w:rFonts w:hint="eastAsia"/>
          <w:sz w:val="22"/>
          <w:szCs w:val="22"/>
        </w:rPr>
        <w:t>、</w:t>
      </w:r>
      <w:r w:rsidRPr="00CB52F9">
        <w:rPr>
          <w:rFonts w:hint="eastAsia"/>
          <w:sz w:val="22"/>
          <w:szCs w:val="22"/>
        </w:rPr>
        <w:t>支給の</w:t>
      </w:r>
      <w:r w:rsidR="0054500A" w:rsidRPr="00CB52F9">
        <w:rPr>
          <w:rFonts w:hint="eastAsia"/>
          <w:sz w:val="22"/>
          <w:szCs w:val="22"/>
        </w:rPr>
        <w:t>状況を把握する。</w:t>
      </w:r>
    </w:p>
    <w:p w14:paraId="3DAAAB5D" w14:textId="77777777" w:rsidR="00271A3B" w:rsidRPr="00CB52F9" w:rsidRDefault="00271A3B" w:rsidP="00CA4C23">
      <w:pPr>
        <w:rPr>
          <w:sz w:val="22"/>
          <w:szCs w:val="22"/>
        </w:rPr>
      </w:pPr>
    </w:p>
    <w:p w14:paraId="577CF151" w14:textId="77777777" w:rsidR="000E7183" w:rsidRPr="00CB52F9" w:rsidRDefault="00CA4C23" w:rsidP="000E7183">
      <w:pPr>
        <w:rPr>
          <w:color w:val="000000"/>
          <w:sz w:val="22"/>
          <w:szCs w:val="22"/>
        </w:rPr>
      </w:pPr>
      <w:r w:rsidRPr="00CB52F9">
        <w:rPr>
          <w:rFonts w:hint="eastAsia"/>
          <w:sz w:val="22"/>
          <w:szCs w:val="22"/>
        </w:rPr>
        <w:t>（</w:t>
      </w:r>
      <w:r w:rsidR="003867FE" w:rsidRPr="00CB52F9">
        <w:rPr>
          <w:rFonts w:hint="eastAsia"/>
          <w:color w:val="000000"/>
          <w:sz w:val="22"/>
          <w:szCs w:val="22"/>
        </w:rPr>
        <w:t>支給金の</w:t>
      </w:r>
      <w:r w:rsidR="00CF1FDF" w:rsidRPr="00CB52F9">
        <w:rPr>
          <w:rFonts w:hint="eastAsia"/>
          <w:color w:val="000000"/>
          <w:sz w:val="22"/>
          <w:szCs w:val="22"/>
        </w:rPr>
        <w:t>返金</w:t>
      </w:r>
      <w:r w:rsidRPr="00CB52F9">
        <w:rPr>
          <w:rFonts w:hint="eastAsia"/>
          <w:color w:val="000000"/>
          <w:sz w:val="22"/>
          <w:szCs w:val="22"/>
        </w:rPr>
        <w:t>）</w:t>
      </w:r>
    </w:p>
    <w:p w14:paraId="6F4284CB" w14:textId="77777777" w:rsidR="00327F85" w:rsidRPr="00CB52F9" w:rsidRDefault="00327F85" w:rsidP="00327F85">
      <w:pPr>
        <w:ind w:firstLineChars="200" w:firstLine="430"/>
        <w:rPr>
          <w:color w:val="000000"/>
          <w:sz w:val="22"/>
          <w:szCs w:val="22"/>
        </w:rPr>
      </w:pPr>
      <w:r w:rsidRPr="00CB52F9">
        <w:rPr>
          <w:rFonts w:hint="eastAsia"/>
          <w:color w:val="000000"/>
          <w:sz w:val="22"/>
          <w:szCs w:val="22"/>
        </w:rPr>
        <w:t>この事業において、</w:t>
      </w:r>
      <w:r w:rsidR="00CF1FDF" w:rsidRPr="00CB52F9">
        <w:rPr>
          <w:rFonts w:hint="eastAsia"/>
          <w:color w:val="000000"/>
          <w:sz w:val="22"/>
          <w:szCs w:val="22"/>
        </w:rPr>
        <w:t>返金</w:t>
      </w:r>
      <w:r w:rsidRPr="00CB52F9">
        <w:rPr>
          <w:rFonts w:hint="eastAsia"/>
          <w:color w:val="000000"/>
          <w:sz w:val="22"/>
          <w:szCs w:val="22"/>
        </w:rPr>
        <w:t>は</w:t>
      </w:r>
      <w:r w:rsidR="00EF1923" w:rsidRPr="00CB52F9">
        <w:rPr>
          <w:rFonts w:hint="eastAsia"/>
          <w:color w:val="000000"/>
          <w:sz w:val="22"/>
          <w:szCs w:val="22"/>
        </w:rPr>
        <w:t>求めない。しかし、</w:t>
      </w:r>
      <w:r w:rsidR="00075B5A" w:rsidRPr="00CB52F9">
        <w:rPr>
          <w:rFonts w:hint="eastAsia"/>
          <w:color w:val="000000"/>
          <w:sz w:val="22"/>
          <w:szCs w:val="22"/>
        </w:rPr>
        <w:t>受給</w:t>
      </w:r>
      <w:r w:rsidR="003867FE" w:rsidRPr="00CB52F9">
        <w:rPr>
          <w:rFonts w:hint="eastAsia"/>
          <w:color w:val="000000"/>
          <w:sz w:val="22"/>
          <w:szCs w:val="22"/>
        </w:rPr>
        <w:t>者</w:t>
      </w:r>
      <w:r w:rsidR="00CA4C23" w:rsidRPr="00CB52F9">
        <w:rPr>
          <w:rFonts w:hint="eastAsia"/>
          <w:color w:val="000000"/>
          <w:sz w:val="22"/>
          <w:szCs w:val="22"/>
        </w:rPr>
        <w:t>が</w:t>
      </w:r>
      <w:r w:rsidR="00CF1FDF" w:rsidRPr="00CB52F9">
        <w:rPr>
          <w:rFonts w:hint="eastAsia"/>
          <w:color w:val="000000"/>
          <w:sz w:val="22"/>
          <w:szCs w:val="22"/>
        </w:rPr>
        <w:t>のちに返金を</w:t>
      </w:r>
      <w:r w:rsidR="004D384C" w:rsidRPr="00CB52F9">
        <w:rPr>
          <w:rFonts w:hint="eastAsia"/>
          <w:color w:val="000000"/>
          <w:sz w:val="22"/>
          <w:szCs w:val="22"/>
        </w:rPr>
        <w:t>希望する場合</w:t>
      </w:r>
    </w:p>
    <w:p w14:paraId="65ED4DD0" w14:textId="77777777" w:rsidR="00C6695C" w:rsidRPr="00CB52F9" w:rsidRDefault="004D384C" w:rsidP="00AC3D17">
      <w:pPr>
        <w:ind w:firstLineChars="100" w:firstLine="215"/>
        <w:rPr>
          <w:color w:val="000000"/>
          <w:sz w:val="22"/>
          <w:szCs w:val="22"/>
        </w:rPr>
      </w:pPr>
      <w:r w:rsidRPr="00CB52F9">
        <w:rPr>
          <w:rFonts w:hint="eastAsia"/>
          <w:color w:val="000000"/>
          <w:sz w:val="22"/>
          <w:szCs w:val="22"/>
        </w:rPr>
        <w:t>は、応じるものとする。</w:t>
      </w:r>
    </w:p>
    <w:p w14:paraId="5BCF1E52" w14:textId="77777777" w:rsidR="00366F9B" w:rsidRPr="00CB52F9" w:rsidRDefault="00366F9B" w:rsidP="00C6695C">
      <w:pPr>
        <w:rPr>
          <w:rFonts w:ascii="ＭＳ 明朝" w:hAnsi="ＭＳ 明朝"/>
        </w:rPr>
      </w:pPr>
    </w:p>
    <w:p w14:paraId="33CB1000" w14:textId="77777777" w:rsidR="00C6695C" w:rsidRPr="00CB52F9" w:rsidRDefault="00C6695C" w:rsidP="00C6695C">
      <w:pPr>
        <w:rPr>
          <w:rFonts w:ascii="ＭＳ 明朝" w:hAnsi="ＭＳ 明朝"/>
        </w:rPr>
      </w:pPr>
      <w:r w:rsidRPr="00CB52F9">
        <w:rPr>
          <w:rFonts w:ascii="ＭＳ 明朝" w:hAnsi="ＭＳ 明朝" w:hint="eastAsia"/>
        </w:rPr>
        <w:t>附　　則</w:t>
      </w:r>
    </w:p>
    <w:p w14:paraId="10318C2C" w14:textId="77777777" w:rsidR="00F61EFA" w:rsidRPr="00CB52F9" w:rsidRDefault="00B60048" w:rsidP="00C6695C">
      <w:pPr>
        <w:rPr>
          <w:rFonts w:ascii="ＭＳ 明朝" w:hAnsi="ＭＳ 明朝"/>
        </w:rPr>
      </w:pPr>
      <w:r w:rsidRPr="00CB52F9">
        <w:rPr>
          <w:rFonts w:ascii="ＭＳ 明朝" w:hAnsi="ＭＳ 明朝" w:hint="eastAsia"/>
        </w:rPr>
        <w:t>この要綱</w:t>
      </w:r>
      <w:r w:rsidR="00C6695C" w:rsidRPr="00CB52F9">
        <w:rPr>
          <w:rFonts w:ascii="ＭＳ 明朝" w:hAnsi="ＭＳ 明朝" w:hint="eastAsia"/>
        </w:rPr>
        <w:t>は、平成</w:t>
      </w:r>
      <w:r w:rsidR="00332FD7" w:rsidRPr="00CB52F9">
        <w:rPr>
          <w:rFonts w:ascii="ＭＳ 明朝" w:hAnsi="ＭＳ 明朝" w:hint="eastAsia"/>
        </w:rPr>
        <w:t>２６</w:t>
      </w:r>
      <w:r w:rsidR="00C6695C" w:rsidRPr="00CB52F9">
        <w:rPr>
          <w:rFonts w:ascii="ＭＳ 明朝" w:hAnsi="ＭＳ 明朝" w:hint="eastAsia"/>
        </w:rPr>
        <w:t>年</w:t>
      </w:r>
      <w:r w:rsidR="00332FD7" w:rsidRPr="00CB52F9">
        <w:rPr>
          <w:rFonts w:ascii="ＭＳ 明朝" w:hAnsi="ＭＳ 明朝" w:hint="eastAsia"/>
        </w:rPr>
        <w:t>３</w:t>
      </w:r>
      <w:r w:rsidR="00C6695C" w:rsidRPr="00CB52F9">
        <w:rPr>
          <w:rFonts w:ascii="ＭＳ 明朝" w:hAnsi="ＭＳ 明朝" w:hint="eastAsia"/>
        </w:rPr>
        <w:t>月</w:t>
      </w:r>
      <w:r w:rsidR="00332FD7" w:rsidRPr="00CB52F9">
        <w:rPr>
          <w:rFonts w:ascii="ＭＳ 明朝" w:hAnsi="ＭＳ 明朝" w:hint="eastAsia"/>
        </w:rPr>
        <w:t>４</w:t>
      </w:r>
      <w:r w:rsidR="00C6695C" w:rsidRPr="00CB52F9">
        <w:rPr>
          <w:rFonts w:ascii="ＭＳ 明朝" w:hAnsi="ＭＳ 明朝" w:hint="eastAsia"/>
        </w:rPr>
        <w:t>日から施行する。</w:t>
      </w:r>
    </w:p>
    <w:p w14:paraId="57DB21FD" w14:textId="77777777" w:rsidR="00F00BAE" w:rsidRPr="00CB52F9" w:rsidRDefault="00F00BAE" w:rsidP="00F00BAE">
      <w:pPr>
        <w:rPr>
          <w:rFonts w:ascii="ＭＳ 明朝" w:hAnsi="ＭＳ 明朝"/>
        </w:rPr>
      </w:pPr>
    </w:p>
    <w:p w14:paraId="0CB3D4FC" w14:textId="77777777" w:rsidR="00F00BAE" w:rsidRPr="00CB52F9" w:rsidRDefault="00F00BAE" w:rsidP="00F00BAE">
      <w:pPr>
        <w:rPr>
          <w:rFonts w:ascii="ＭＳ 明朝" w:hAnsi="ＭＳ 明朝"/>
        </w:rPr>
      </w:pPr>
      <w:bookmarkStart w:id="0" w:name="_Hlk163814611"/>
      <w:r w:rsidRPr="00CB52F9">
        <w:rPr>
          <w:rFonts w:ascii="ＭＳ 明朝" w:hAnsi="ＭＳ 明朝" w:hint="eastAsia"/>
        </w:rPr>
        <w:t>附　　則</w:t>
      </w:r>
    </w:p>
    <w:p w14:paraId="69FE7480" w14:textId="77777777" w:rsidR="00F00BAE" w:rsidRDefault="00C97938" w:rsidP="00C4594C">
      <w:pPr>
        <w:rPr>
          <w:rFonts w:ascii="ＭＳ 明朝" w:hAnsi="ＭＳ 明朝"/>
        </w:rPr>
      </w:pPr>
      <w:r w:rsidRPr="00CB52F9">
        <w:rPr>
          <w:rFonts w:ascii="ＭＳ 明朝" w:hAnsi="ＭＳ 明朝" w:hint="eastAsia"/>
        </w:rPr>
        <w:t>この要綱は、平成２８</w:t>
      </w:r>
      <w:r w:rsidR="00F00BAE" w:rsidRPr="00CB52F9">
        <w:rPr>
          <w:rFonts w:ascii="ＭＳ 明朝" w:hAnsi="ＭＳ 明朝" w:hint="eastAsia"/>
        </w:rPr>
        <w:t>年４月１日から施行する。</w:t>
      </w:r>
    </w:p>
    <w:bookmarkEnd w:id="0"/>
    <w:p w14:paraId="279F7AF7" w14:textId="77777777" w:rsidR="00D11A46" w:rsidRDefault="00D11A46" w:rsidP="00C4594C">
      <w:pPr>
        <w:rPr>
          <w:rFonts w:ascii="ＭＳ 明朝" w:hAnsi="ＭＳ 明朝"/>
        </w:rPr>
      </w:pPr>
    </w:p>
    <w:p w14:paraId="312A4495" w14:textId="77777777" w:rsidR="00D11A46" w:rsidRPr="00CB52F9" w:rsidRDefault="00D11A46" w:rsidP="00D11A46">
      <w:pPr>
        <w:rPr>
          <w:rFonts w:ascii="ＭＳ 明朝" w:hAnsi="ＭＳ 明朝"/>
        </w:rPr>
      </w:pPr>
      <w:r w:rsidRPr="00CB52F9">
        <w:rPr>
          <w:rFonts w:ascii="ＭＳ 明朝" w:hAnsi="ＭＳ 明朝" w:hint="eastAsia"/>
        </w:rPr>
        <w:t>附　　則</w:t>
      </w:r>
    </w:p>
    <w:p w14:paraId="3D95DED2" w14:textId="0304208F" w:rsidR="00D11A46" w:rsidRDefault="00D11A46" w:rsidP="00D11A46">
      <w:pPr>
        <w:rPr>
          <w:rFonts w:ascii="ＭＳ 明朝" w:hAnsi="ＭＳ 明朝"/>
        </w:rPr>
      </w:pPr>
      <w:r w:rsidRPr="00CB52F9">
        <w:rPr>
          <w:rFonts w:ascii="ＭＳ 明朝" w:hAnsi="ＭＳ 明朝" w:hint="eastAsia"/>
        </w:rPr>
        <w:t>この要綱は、</w:t>
      </w:r>
      <w:r>
        <w:rPr>
          <w:rFonts w:ascii="ＭＳ 明朝" w:hAnsi="ＭＳ 明朝" w:hint="eastAsia"/>
        </w:rPr>
        <w:t>令和５</w:t>
      </w:r>
      <w:r w:rsidRPr="00CB52F9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９</w:t>
      </w:r>
      <w:r w:rsidRPr="00CB52F9">
        <w:rPr>
          <w:rFonts w:ascii="ＭＳ 明朝" w:hAnsi="ＭＳ 明朝" w:hint="eastAsia"/>
        </w:rPr>
        <w:t>月１日から施行する。</w:t>
      </w:r>
    </w:p>
    <w:p w14:paraId="3F2C2A2E" w14:textId="77777777" w:rsidR="00D11A46" w:rsidRPr="00D11A46" w:rsidRDefault="00D11A46" w:rsidP="00C4594C">
      <w:pPr>
        <w:rPr>
          <w:rFonts w:ascii="ＭＳ 明朝" w:hAnsi="ＭＳ 明朝" w:hint="eastAsia"/>
        </w:rPr>
      </w:pPr>
    </w:p>
    <w:sectPr w:rsidR="00D11A46" w:rsidRPr="00D11A46" w:rsidSect="00CD76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AndChars" w:linePitch="297" w:charSpace="-1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43C7B" w14:textId="77777777" w:rsidR="00CD768F" w:rsidRDefault="00CD768F" w:rsidP="006C66E5">
      <w:r>
        <w:separator/>
      </w:r>
    </w:p>
  </w:endnote>
  <w:endnote w:type="continuationSeparator" w:id="0">
    <w:p w14:paraId="6AC168A7" w14:textId="77777777" w:rsidR="00CD768F" w:rsidRDefault="00CD768F" w:rsidP="006C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C761" w14:textId="77777777" w:rsidR="00AC5F6D" w:rsidRDefault="00AC5F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F230" w14:textId="77777777" w:rsidR="00AC5F6D" w:rsidRDefault="00AC5F6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10A9" w14:textId="77777777" w:rsidR="00AC5F6D" w:rsidRDefault="00AC5F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FC8AD" w14:textId="77777777" w:rsidR="00CD768F" w:rsidRDefault="00CD768F" w:rsidP="006C66E5">
      <w:r>
        <w:separator/>
      </w:r>
    </w:p>
  </w:footnote>
  <w:footnote w:type="continuationSeparator" w:id="0">
    <w:p w14:paraId="223E417A" w14:textId="77777777" w:rsidR="00CD768F" w:rsidRDefault="00CD768F" w:rsidP="006C6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13571" w14:textId="77777777" w:rsidR="00AC5F6D" w:rsidRDefault="00AC5F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5EB9" w14:textId="325A8F37" w:rsidR="00382424" w:rsidRDefault="0038242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005A" w14:textId="77777777" w:rsidR="00AC5F6D" w:rsidRDefault="00AC5F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0EFB"/>
    <w:multiLevelType w:val="hybridMultilevel"/>
    <w:tmpl w:val="2E6EAFDE"/>
    <w:lvl w:ilvl="0" w:tplc="6F9076CE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" w15:restartNumberingAfterBreak="0">
    <w:nsid w:val="0A8012B1"/>
    <w:multiLevelType w:val="hybridMultilevel"/>
    <w:tmpl w:val="08808444"/>
    <w:lvl w:ilvl="0" w:tplc="3098C534">
      <w:start w:val="2"/>
      <w:numFmt w:val="decimalEnclosedCircle"/>
      <w:lvlText w:val="%1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2" w15:restartNumberingAfterBreak="0">
    <w:nsid w:val="0CD211DE"/>
    <w:multiLevelType w:val="hybridMultilevel"/>
    <w:tmpl w:val="0B4A9802"/>
    <w:lvl w:ilvl="0" w:tplc="E886F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C86863"/>
    <w:multiLevelType w:val="hybridMultilevel"/>
    <w:tmpl w:val="E8C46EAE"/>
    <w:lvl w:ilvl="0" w:tplc="585C4B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530556"/>
    <w:multiLevelType w:val="hybridMultilevel"/>
    <w:tmpl w:val="6FC45266"/>
    <w:lvl w:ilvl="0" w:tplc="3FCA9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1F18F2"/>
    <w:multiLevelType w:val="hybridMultilevel"/>
    <w:tmpl w:val="74822CFA"/>
    <w:lvl w:ilvl="0" w:tplc="7AEAC0BC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6" w15:restartNumberingAfterBreak="0">
    <w:nsid w:val="245E6F5E"/>
    <w:multiLevelType w:val="hybridMultilevel"/>
    <w:tmpl w:val="678AB5B2"/>
    <w:lvl w:ilvl="0" w:tplc="39667232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7" w15:restartNumberingAfterBreak="0">
    <w:nsid w:val="2AEF3E9D"/>
    <w:multiLevelType w:val="hybridMultilevel"/>
    <w:tmpl w:val="E368A53C"/>
    <w:lvl w:ilvl="0" w:tplc="37DC50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0D01E3"/>
    <w:multiLevelType w:val="multilevel"/>
    <w:tmpl w:val="3B64DF44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45655E"/>
    <w:multiLevelType w:val="hybridMultilevel"/>
    <w:tmpl w:val="E646B6BE"/>
    <w:lvl w:ilvl="0" w:tplc="E28E07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90F466E"/>
    <w:multiLevelType w:val="hybridMultilevel"/>
    <w:tmpl w:val="2E5CE9A0"/>
    <w:lvl w:ilvl="0" w:tplc="30045ED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B8627E"/>
    <w:multiLevelType w:val="multilevel"/>
    <w:tmpl w:val="2E5CE9A0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837723"/>
    <w:multiLevelType w:val="hybridMultilevel"/>
    <w:tmpl w:val="3B64DF44"/>
    <w:lvl w:ilvl="0" w:tplc="DF5A396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DC352E"/>
    <w:multiLevelType w:val="hybridMultilevel"/>
    <w:tmpl w:val="4490CA0E"/>
    <w:lvl w:ilvl="0" w:tplc="F46EA562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4" w15:restartNumberingAfterBreak="0">
    <w:nsid w:val="4E7E6C0A"/>
    <w:multiLevelType w:val="hybridMultilevel"/>
    <w:tmpl w:val="907446DE"/>
    <w:lvl w:ilvl="0" w:tplc="3AA2E7BA">
      <w:start w:val="1"/>
      <w:numFmt w:val="decimalEnclosedCircle"/>
      <w:lvlText w:val="%1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5" w15:restartNumberingAfterBreak="0">
    <w:nsid w:val="4F3F7884"/>
    <w:multiLevelType w:val="hybridMultilevel"/>
    <w:tmpl w:val="E2C064A4"/>
    <w:lvl w:ilvl="0" w:tplc="814CC5C6">
      <w:start w:val="1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16" w15:restartNumberingAfterBreak="0">
    <w:nsid w:val="5B614F7C"/>
    <w:multiLevelType w:val="hybridMultilevel"/>
    <w:tmpl w:val="A38E2BDE"/>
    <w:lvl w:ilvl="0" w:tplc="8318D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734759A"/>
    <w:multiLevelType w:val="hybridMultilevel"/>
    <w:tmpl w:val="EF761CDC"/>
    <w:lvl w:ilvl="0" w:tplc="53289216">
      <w:numFmt w:val="bullet"/>
      <w:lvlText w:val="○"/>
      <w:lvlJc w:val="left"/>
      <w:pPr>
        <w:ind w:left="6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5" w:hanging="420"/>
      </w:pPr>
      <w:rPr>
        <w:rFonts w:ascii="Wingdings" w:hAnsi="Wingdings" w:hint="default"/>
      </w:rPr>
    </w:lvl>
  </w:abstractNum>
  <w:abstractNum w:abstractNumId="18" w15:restartNumberingAfterBreak="0">
    <w:nsid w:val="68FC56EB"/>
    <w:multiLevelType w:val="hybridMultilevel"/>
    <w:tmpl w:val="A880E9D4"/>
    <w:lvl w:ilvl="0" w:tplc="13BEBE30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9" w15:restartNumberingAfterBreak="0">
    <w:nsid w:val="6ED94A8B"/>
    <w:multiLevelType w:val="hybridMultilevel"/>
    <w:tmpl w:val="086ED284"/>
    <w:lvl w:ilvl="0" w:tplc="BED6A14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0" w15:restartNumberingAfterBreak="0">
    <w:nsid w:val="6F4C080D"/>
    <w:multiLevelType w:val="hybridMultilevel"/>
    <w:tmpl w:val="6F3A5EA8"/>
    <w:lvl w:ilvl="0" w:tplc="E08E51B2">
      <w:start w:val="2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1" w15:restartNumberingAfterBreak="0">
    <w:nsid w:val="71384F76"/>
    <w:multiLevelType w:val="hybridMultilevel"/>
    <w:tmpl w:val="F836FC48"/>
    <w:lvl w:ilvl="0" w:tplc="59240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D9C1DB7"/>
    <w:multiLevelType w:val="hybridMultilevel"/>
    <w:tmpl w:val="FC004304"/>
    <w:lvl w:ilvl="0" w:tplc="CE763F68">
      <w:start w:val="3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3" w15:restartNumberingAfterBreak="0">
    <w:nsid w:val="7FB75AB6"/>
    <w:multiLevelType w:val="hybridMultilevel"/>
    <w:tmpl w:val="DD628E42"/>
    <w:lvl w:ilvl="0" w:tplc="23DCF6C0">
      <w:start w:val="2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num w:numId="1" w16cid:durableId="1777016850">
    <w:abstractNumId w:val="23"/>
  </w:num>
  <w:num w:numId="2" w16cid:durableId="1579823727">
    <w:abstractNumId w:val="20"/>
  </w:num>
  <w:num w:numId="3" w16cid:durableId="439450155">
    <w:abstractNumId w:val="1"/>
  </w:num>
  <w:num w:numId="4" w16cid:durableId="1497695489">
    <w:abstractNumId w:val="14"/>
  </w:num>
  <w:num w:numId="5" w16cid:durableId="1068916740">
    <w:abstractNumId w:val="3"/>
  </w:num>
  <w:num w:numId="6" w16cid:durableId="406272913">
    <w:abstractNumId w:val="12"/>
  </w:num>
  <w:num w:numId="7" w16cid:durableId="1954823664">
    <w:abstractNumId w:val="11"/>
  </w:num>
  <w:num w:numId="8" w16cid:durableId="1285043302">
    <w:abstractNumId w:val="10"/>
  </w:num>
  <w:num w:numId="9" w16cid:durableId="1149833283">
    <w:abstractNumId w:val="8"/>
  </w:num>
  <w:num w:numId="10" w16cid:durableId="869342165">
    <w:abstractNumId w:val="18"/>
  </w:num>
  <w:num w:numId="11" w16cid:durableId="921837252">
    <w:abstractNumId w:val="2"/>
  </w:num>
  <w:num w:numId="12" w16cid:durableId="114981820">
    <w:abstractNumId w:val="4"/>
  </w:num>
  <w:num w:numId="13" w16cid:durableId="220750808">
    <w:abstractNumId w:val="9"/>
  </w:num>
  <w:num w:numId="14" w16cid:durableId="315770619">
    <w:abstractNumId w:val="6"/>
  </w:num>
  <w:num w:numId="15" w16cid:durableId="637690905">
    <w:abstractNumId w:val="0"/>
  </w:num>
  <w:num w:numId="16" w16cid:durableId="91363916">
    <w:abstractNumId w:val="13"/>
  </w:num>
  <w:num w:numId="17" w16cid:durableId="1531600632">
    <w:abstractNumId w:val="22"/>
  </w:num>
  <w:num w:numId="18" w16cid:durableId="1572084218">
    <w:abstractNumId w:val="5"/>
  </w:num>
  <w:num w:numId="19" w16cid:durableId="1481003172">
    <w:abstractNumId w:val="16"/>
  </w:num>
  <w:num w:numId="20" w16cid:durableId="1955595387">
    <w:abstractNumId w:val="17"/>
  </w:num>
  <w:num w:numId="21" w16cid:durableId="2032339376">
    <w:abstractNumId w:val="19"/>
  </w:num>
  <w:num w:numId="22" w16cid:durableId="1288271329">
    <w:abstractNumId w:val="15"/>
  </w:num>
  <w:num w:numId="23" w16cid:durableId="1147894974">
    <w:abstractNumId w:val="7"/>
  </w:num>
  <w:num w:numId="24" w16cid:durableId="12284983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500"/>
    <w:rsid w:val="0004786C"/>
    <w:rsid w:val="00063167"/>
    <w:rsid w:val="00075B5A"/>
    <w:rsid w:val="0008746D"/>
    <w:rsid w:val="0009186A"/>
    <w:rsid w:val="000A00FC"/>
    <w:rsid w:val="000A5718"/>
    <w:rsid w:val="000B3F83"/>
    <w:rsid w:val="000C494A"/>
    <w:rsid w:val="000C69AF"/>
    <w:rsid w:val="000E7183"/>
    <w:rsid w:val="000F235D"/>
    <w:rsid w:val="00115DB4"/>
    <w:rsid w:val="0014191C"/>
    <w:rsid w:val="00152060"/>
    <w:rsid w:val="001625D7"/>
    <w:rsid w:val="00173F79"/>
    <w:rsid w:val="0018159F"/>
    <w:rsid w:val="001829B5"/>
    <w:rsid w:val="001846C2"/>
    <w:rsid w:val="001920C9"/>
    <w:rsid w:val="001A7697"/>
    <w:rsid w:val="001B7913"/>
    <w:rsid w:val="001C2AC0"/>
    <w:rsid w:val="001D5B68"/>
    <w:rsid w:val="001F1604"/>
    <w:rsid w:val="001F2EA7"/>
    <w:rsid w:val="002039F1"/>
    <w:rsid w:val="0024172F"/>
    <w:rsid w:val="002637E3"/>
    <w:rsid w:val="00271A3B"/>
    <w:rsid w:val="002A2500"/>
    <w:rsid w:val="002C3420"/>
    <w:rsid w:val="002C3E94"/>
    <w:rsid w:val="002C7E60"/>
    <w:rsid w:val="002E6D29"/>
    <w:rsid w:val="00325501"/>
    <w:rsid w:val="00327F85"/>
    <w:rsid w:val="00331E7A"/>
    <w:rsid w:val="00332FD7"/>
    <w:rsid w:val="00334BDF"/>
    <w:rsid w:val="00366F9B"/>
    <w:rsid w:val="003739B1"/>
    <w:rsid w:val="00376CC2"/>
    <w:rsid w:val="00382424"/>
    <w:rsid w:val="003867FE"/>
    <w:rsid w:val="003B5307"/>
    <w:rsid w:val="003B6D21"/>
    <w:rsid w:val="003D4A9B"/>
    <w:rsid w:val="003E744C"/>
    <w:rsid w:val="003F1892"/>
    <w:rsid w:val="00415612"/>
    <w:rsid w:val="004B35AE"/>
    <w:rsid w:val="004B7123"/>
    <w:rsid w:val="004D384C"/>
    <w:rsid w:val="004E1DE6"/>
    <w:rsid w:val="004F539D"/>
    <w:rsid w:val="0050186E"/>
    <w:rsid w:val="00516ADE"/>
    <w:rsid w:val="005215CE"/>
    <w:rsid w:val="00536EB3"/>
    <w:rsid w:val="0054500A"/>
    <w:rsid w:val="00550637"/>
    <w:rsid w:val="00557E52"/>
    <w:rsid w:val="00576EE2"/>
    <w:rsid w:val="005A64D2"/>
    <w:rsid w:val="005B6C1C"/>
    <w:rsid w:val="005D3AEF"/>
    <w:rsid w:val="00611C51"/>
    <w:rsid w:val="00627DFB"/>
    <w:rsid w:val="00636977"/>
    <w:rsid w:val="0063766A"/>
    <w:rsid w:val="00644E28"/>
    <w:rsid w:val="00660C64"/>
    <w:rsid w:val="00683DED"/>
    <w:rsid w:val="0069128F"/>
    <w:rsid w:val="006942E0"/>
    <w:rsid w:val="006A3C4F"/>
    <w:rsid w:val="006C66E5"/>
    <w:rsid w:val="006C7A3D"/>
    <w:rsid w:val="006D5DDE"/>
    <w:rsid w:val="006D7C81"/>
    <w:rsid w:val="006F24A5"/>
    <w:rsid w:val="0071144D"/>
    <w:rsid w:val="00714A3E"/>
    <w:rsid w:val="00716A38"/>
    <w:rsid w:val="007237AB"/>
    <w:rsid w:val="00743ECE"/>
    <w:rsid w:val="00754D36"/>
    <w:rsid w:val="007978AC"/>
    <w:rsid w:val="007A5B1E"/>
    <w:rsid w:val="007B3FC8"/>
    <w:rsid w:val="007B745B"/>
    <w:rsid w:val="007C5BBE"/>
    <w:rsid w:val="007D76B0"/>
    <w:rsid w:val="007F036E"/>
    <w:rsid w:val="008122A9"/>
    <w:rsid w:val="008172DC"/>
    <w:rsid w:val="00823863"/>
    <w:rsid w:val="00855718"/>
    <w:rsid w:val="00856762"/>
    <w:rsid w:val="00861E9F"/>
    <w:rsid w:val="00880B28"/>
    <w:rsid w:val="008D05CC"/>
    <w:rsid w:val="008E2C37"/>
    <w:rsid w:val="008E34EA"/>
    <w:rsid w:val="0091332B"/>
    <w:rsid w:val="0093122C"/>
    <w:rsid w:val="0093799D"/>
    <w:rsid w:val="00937BDB"/>
    <w:rsid w:val="009409E2"/>
    <w:rsid w:val="00944ADD"/>
    <w:rsid w:val="009467BB"/>
    <w:rsid w:val="00980FCB"/>
    <w:rsid w:val="009947AB"/>
    <w:rsid w:val="009A60C8"/>
    <w:rsid w:val="009B3920"/>
    <w:rsid w:val="009D51CC"/>
    <w:rsid w:val="009E097F"/>
    <w:rsid w:val="00A10055"/>
    <w:rsid w:val="00A1457A"/>
    <w:rsid w:val="00A35660"/>
    <w:rsid w:val="00A36F42"/>
    <w:rsid w:val="00A64319"/>
    <w:rsid w:val="00A65373"/>
    <w:rsid w:val="00A80BB1"/>
    <w:rsid w:val="00AC3D17"/>
    <w:rsid w:val="00AC5A76"/>
    <w:rsid w:val="00AC5F6D"/>
    <w:rsid w:val="00B14E05"/>
    <w:rsid w:val="00B15435"/>
    <w:rsid w:val="00B17BE5"/>
    <w:rsid w:val="00B27EF5"/>
    <w:rsid w:val="00B4441E"/>
    <w:rsid w:val="00B60048"/>
    <w:rsid w:val="00B63887"/>
    <w:rsid w:val="00B66A65"/>
    <w:rsid w:val="00B705EA"/>
    <w:rsid w:val="00B805A9"/>
    <w:rsid w:val="00B91107"/>
    <w:rsid w:val="00B91626"/>
    <w:rsid w:val="00B92C05"/>
    <w:rsid w:val="00BE77FF"/>
    <w:rsid w:val="00C1304D"/>
    <w:rsid w:val="00C1673A"/>
    <w:rsid w:val="00C23BAF"/>
    <w:rsid w:val="00C4594C"/>
    <w:rsid w:val="00C57DAA"/>
    <w:rsid w:val="00C6695C"/>
    <w:rsid w:val="00C75000"/>
    <w:rsid w:val="00C80692"/>
    <w:rsid w:val="00C97938"/>
    <w:rsid w:val="00CA1017"/>
    <w:rsid w:val="00CA383E"/>
    <w:rsid w:val="00CA4C23"/>
    <w:rsid w:val="00CB52F9"/>
    <w:rsid w:val="00CD768F"/>
    <w:rsid w:val="00CE40C2"/>
    <w:rsid w:val="00CF1FDF"/>
    <w:rsid w:val="00D043B4"/>
    <w:rsid w:val="00D11A46"/>
    <w:rsid w:val="00D170E7"/>
    <w:rsid w:val="00D26ED0"/>
    <w:rsid w:val="00D46DD0"/>
    <w:rsid w:val="00D6234F"/>
    <w:rsid w:val="00DA6287"/>
    <w:rsid w:val="00DB73F7"/>
    <w:rsid w:val="00DE0DA4"/>
    <w:rsid w:val="00E36709"/>
    <w:rsid w:val="00E37BAA"/>
    <w:rsid w:val="00E51DA6"/>
    <w:rsid w:val="00E62763"/>
    <w:rsid w:val="00E74AE5"/>
    <w:rsid w:val="00E84952"/>
    <w:rsid w:val="00EB7F52"/>
    <w:rsid w:val="00ED6423"/>
    <w:rsid w:val="00EF12AD"/>
    <w:rsid w:val="00EF1923"/>
    <w:rsid w:val="00F00BAE"/>
    <w:rsid w:val="00F11E98"/>
    <w:rsid w:val="00F139FA"/>
    <w:rsid w:val="00F15639"/>
    <w:rsid w:val="00F24E79"/>
    <w:rsid w:val="00F41564"/>
    <w:rsid w:val="00F61EFA"/>
    <w:rsid w:val="00F80CF6"/>
    <w:rsid w:val="00FA42A0"/>
    <w:rsid w:val="00FC2C1F"/>
    <w:rsid w:val="00FC343B"/>
    <w:rsid w:val="00FC4235"/>
    <w:rsid w:val="00FD0B26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934A9E"/>
  <w15:docId w15:val="{8C3940E2-41A6-45DE-8D9C-0F883815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16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73F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C66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C66E5"/>
    <w:rPr>
      <w:kern w:val="2"/>
      <w:sz w:val="21"/>
      <w:szCs w:val="24"/>
    </w:rPr>
  </w:style>
  <w:style w:type="paragraph" w:styleId="a6">
    <w:name w:val="footer"/>
    <w:basedOn w:val="a"/>
    <w:link w:val="a7"/>
    <w:rsid w:val="006C66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C66E5"/>
    <w:rPr>
      <w:kern w:val="2"/>
      <w:sz w:val="21"/>
      <w:szCs w:val="24"/>
    </w:rPr>
  </w:style>
  <w:style w:type="table" w:styleId="a8">
    <w:name w:val="Table Grid"/>
    <w:basedOn w:val="a1"/>
    <w:rsid w:val="001A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8A4F-AB00-4D3B-BCAD-91B439F4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　的）</vt:lpstr>
      <vt:lpstr>（目　的）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　的）</dc:title>
  <dc:creator>okuda</dc:creator>
  <cp:lastModifiedBy>chiiki</cp:lastModifiedBy>
  <cp:revision>11</cp:revision>
  <cp:lastPrinted>2013-10-23T00:38:00Z</cp:lastPrinted>
  <dcterms:created xsi:type="dcterms:W3CDTF">2016-02-23T07:51:00Z</dcterms:created>
  <dcterms:modified xsi:type="dcterms:W3CDTF">2024-04-12T02:43:00Z</dcterms:modified>
</cp:coreProperties>
</file>